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158E1CCF" w:rsidR="00273C90" w:rsidRDefault="00F6222D" w:rsidP="009E6380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r w:rsidR="0099164B" w:rsidRPr="0099164B">
        <w:rPr>
          <w:rFonts w:ascii="Verdana" w:hAnsi="Verdana" w:cs="Arial"/>
          <w:b/>
          <w:sz w:val="16"/>
          <w:szCs w:val="16"/>
        </w:rPr>
        <w:t>congresoagropecuaria</w:t>
      </w:r>
      <w:r w:rsidR="005B7A41" w:rsidRPr="005B7F2E">
        <w:rPr>
          <w:rFonts w:ascii="Verdana" w:hAnsi="Verdana" w:cs="Arial"/>
          <w:b/>
          <w:sz w:val="16"/>
          <w:szCs w:val="16"/>
        </w:rPr>
        <w:t>@cide</w:t>
      </w:r>
      <w:r w:rsidR="005B7A41">
        <w:rPr>
          <w:rFonts w:ascii="Verdana" w:hAnsi="Verdana" w:cs="Arial"/>
          <w:b/>
          <w:sz w:val="16"/>
          <w:szCs w:val="16"/>
        </w:rPr>
        <w:t>latam</w:t>
      </w:r>
      <w:r w:rsidR="005B7A41" w:rsidRPr="005B7F2E">
        <w:rPr>
          <w:rFonts w:ascii="Verdana" w:hAnsi="Verdana" w:cs="Arial"/>
          <w:b/>
          <w:sz w:val="16"/>
          <w:szCs w:val="16"/>
        </w:rPr>
        <w:t>.org</w:t>
      </w:r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46995A8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  <w:r w:rsidR="009D73C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07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  <w:gridCol w:w="1859"/>
        <w:gridCol w:w="2693"/>
      </w:tblGrid>
      <w:tr w:rsidR="009D73CC" w:rsidRPr="00062EBC" w14:paraId="687D11A7" w14:textId="67BEDBAF" w:rsidTr="009D73CC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9D73CC" w:rsidRPr="00062EBC" w:rsidRDefault="009D73CC" w:rsidP="009D73C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9D73CC" w:rsidRPr="00062EBC" w:rsidRDefault="009D73CC" w:rsidP="009D73C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FFEAD0E" w14:textId="03524671" w:rsidR="009D73CC" w:rsidRPr="00062EBC" w:rsidRDefault="009D73CC" w:rsidP="009D73CC"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Código ORCID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41BBD2" w14:textId="77777777" w:rsidR="009D73CC" w:rsidRPr="00062EBC" w:rsidRDefault="009D73CC" w:rsidP="009D73CC">
            <w:pPr>
              <w:pStyle w:val="Textointerno"/>
              <w:framePr w:hSpace="0" w:vSpace="0" w:wrap="auto" w:yAlign="inline"/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E-mail </w:t>
            </w:r>
            <w:proofErr w:type="gramStart"/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  <w:proofErr w:type="gramEnd"/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611C14FB" w:rsidR="005C4AB7" w:rsidRDefault="005C4AB7" w:rsidP="005B7A41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934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1927"/>
        <w:gridCol w:w="6688"/>
        <w:gridCol w:w="567"/>
      </w:tblGrid>
      <w:tr w:rsidR="0099164B" w:rsidRPr="00062EBC" w14:paraId="58917011" w14:textId="77777777" w:rsidTr="0002303F">
        <w:trPr>
          <w:gridBefore w:val="1"/>
          <w:gridAfter w:val="2"/>
          <w:wBefore w:w="87" w:type="dxa"/>
          <w:wAfter w:w="7255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48A7B" w14:textId="77777777" w:rsidR="0099164B" w:rsidRPr="00062EBC" w:rsidRDefault="0099164B" w:rsidP="0002303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99164B" w:rsidRPr="00062EBC" w14:paraId="7F267166" w14:textId="77777777" w:rsidTr="0002303F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51EC8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33FAB9FF" w14:textId="77777777" w:rsidR="0099164B" w:rsidRPr="005A060A" w:rsidRDefault="0099164B" w:rsidP="0002303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 xml:space="preserve">Impacto de la Inteligencia Artificial, para transformar la agricultura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34BE2F39" w14:textId="77777777" w:rsidR="0099164B" w:rsidRPr="00062EBC" w:rsidRDefault="0099164B" w:rsidP="0002303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20D04B3E" w14:textId="77777777" w:rsidTr="0002303F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95224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2C30DAC3" w14:textId="77777777" w:rsidR="0099164B" w:rsidRPr="005A060A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Fertilización de cultivos agrícolas o análisis de suelos y foliares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694540B5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4B1EA329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E33F78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3606D668" w14:textId="77777777" w:rsidR="0099164B" w:rsidRPr="005C4AB7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Agroecológica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3F5C1857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46D2BBD9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648C3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7C025E1E" w14:textId="77777777" w:rsidR="0099164B" w:rsidRPr="005C4AB7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Control biológico con microorganismos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01E199B7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6A87002C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7D60C8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6DF6A72E" w14:textId="77777777" w:rsidR="0099164B" w:rsidRPr="00B81637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Usos de máquinas agrícolas, con aplicación de la 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2A787757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375026B2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E8155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2554828E" w14:textId="77777777" w:rsidR="0099164B" w:rsidRPr="00B81637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de precisión y la 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362151E9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5FBC73CC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E94658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483C62FA" w14:textId="77777777" w:rsidR="0099164B" w:rsidRPr="00B81637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Sistemas de riego y la 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4FADF5D3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65154085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B33246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049C871E" w14:textId="77777777" w:rsidR="0099164B" w:rsidRPr="00C37134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Fitopatología: conocimiento actual para el mantenimiento de la sanidad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de cultivos.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03F83BA8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6D5223E6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5919C3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243E39D0" w14:textId="77777777" w:rsidR="0099164B" w:rsidRPr="005A060A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Sistema de producción con resiliencia y variabilidad climática.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023CB0AA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5BFD43F5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382CF7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1D21B442" w14:textId="77777777" w:rsidR="0099164B" w:rsidRPr="001A2612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Sanidad vegetal.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310D081E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6A4660DD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24FEC6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0C4EB392" w14:textId="77777777" w:rsidR="0099164B" w:rsidRPr="00293AC8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de Conservación.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424BA003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733F8C97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FEECF5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56D53158" w14:textId="77777777" w:rsidR="0099164B" w:rsidRPr="005402C8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sustentable en manejo de laderas.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4BD2DB9A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7CD5FA8A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18167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1CCE32B3" w14:textId="77777777" w:rsidR="0099164B" w:rsidRPr="001A2612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Manejo Agroecológico de Cuencas.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2D7BAE2F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9164B" w:rsidRPr="00062EBC" w14:paraId="1F55D244" w14:textId="77777777" w:rsidTr="0002303F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98C8D" w14:textId="77777777" w:rsidR="0099164B" w:rsidRPr="00062EBC" w:rsidRDefault="0099164B" w:rsidP="0002303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7B91BFFB" w14:textId="77777777" w:rsidR="0099164B" w:rsidRPr="001A2612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orgánica enfocada a los beneficios de la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217EFA52" w14:textId="77777777" w:rsidR="0099164B" w:rsidRPr="00062EBC" w:rsidRDefault="0099164B" w:rsidP="0002303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bookmarkEnd w:id="0"/>
    </w:tbl>
    <w:p w14:paraId="697569AB" w14:textId="77777777" w:rsidR="0099164B" w:rsidRDefault="0099164B" w:rsidP="005B7A41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6EB346B" w14:textId="17CDB334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6B4ADD11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  <w:r w:rsidR="002B4976">
        <w:rPr>
          <w:rFonts w:ascii="Garamond" w:hAnsi="Garamond"/>
        </w:rPr>
        <w:t xml:space="preserve">. </w:t>
      </w:r>
      <w:r w:rsidR="002B4976" w:rsidRPr="00391B6A">
        <w:rPr>
          <w:rFonts w:ascii="Garamond" w:hAnsi="Garamond"/>
          <w:b/>
          <w:bCs/>
        </w:rPr>
        <w:t>El resumen debe ser presentado en español e inglés</w:t>
      </w:r>
      <w:r w:rsidR="002B4976">
        <w:rPr>
          <w:rFonts w:ascii="Garamond" w:hAnsi="Garamond"/>
        </w:rPr>
        <w:t>.</w:t>
      </w: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C885103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3E4FCD5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BE6B2BF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C514F94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89D0377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D0740B8" w14:textId="5A4AAE68" w:rsidR="00E3363C" w:rsidRPr="00E3363C" w:rsidRDefault="00E3363C" w:rsidP="00E3363C">
      <w:pPr>
        <w:tabs>
          <w:tab w:val="left" w:pos="5685"/>
        </w:tabs>
      </w:pPr>
      <w:r>
        <w:tab/>
      </w:r>
    </w:p>
    <w:sectPr w:rsidR="00E3363C" w:rsidRPr="00E3363C" w:rsidSect="006636F0">
      <w:headerReference w:type="default" r:id="rId9"/>
      <w:footerReference w:type="default" r:id="rId10"/>
      <w:pgSz w:w="11907" w:h="16840" w:code="9"/>
      <w:pgMar w:top="1814" w:right="850" w:bottom="851" w:left="1985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953FC" w14:textId="77777777" w:rsidR="000B3A8F" w:rsidRDefault="000B3A8F">
      <w:r>
        <w:separator/>
      </w:r>
    </w:p>
  </w:endnote>
  <w:endnote w:type="continuationSeparator" w:id="0">
    <w:p w14:paraId="3C3AE916" w14:textId="77777777" w:rsidR="000B3A8F" w:rsidRDefault="000B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FEF7" w14:textId="77777777" w:rsidR="0099164B" w:rsidRPr="0099164B" w:rsidRDefault="0099164B" w:rsidP="0099164B">
    <w:pPr>
      <w:pStyle w:val="Piedepgina"/>
      <w:rPr>
        <w:rFonts w:ascii="Calibri" w:eastAsia="Batang" w:hAnsi="Calibri" w:cs="Calibri"/>
        <w:b/>
        <w:bCs/>
        <w:sz w:val="20"/>
        <w:szCs w:val="20"/>
        <w:lang w:val="es-MX"/>
      </w:rPr>
    </w:pPr>
    <w:r w:rsidRPr="0099164B">
      <w:rPr>
        <w:rFonts w:ascii="Calibri" w:eastAsia="Batang" w:hAnsi="Calibri" w:cs="Calibri"/>
        <w:b/>
        <w:bCs/>
        <w:sz w:val="20"/>
        <w:szCs w:val="20"/>
        <w:lang w:val="es-MX"/>
      </w:rPr>
      <w:t xml:space="preserve">XV CONGRESO INTERNACIONAL DE AGRONOMÍA La Inteligencia Artificial y su aplicación en la Agricultura </w:t>
    </w:r>
  </w:p>
  <w:p w14:paraId="2259E557" w14:textId="68733181" w:rsidR="002E11C2" w:rsidRPr="0099164B" w:rsidRDefault="0099164B" w:rsidP="0099164B">
    <w:pPr>
      <w:pStyle w:val="Piedepgina"/>
      <w:jc w:val="center"/>
      <w:rPr>
        <w:rFonts w:eastAsia="Batang"/>
      </w:rPr>
    </w:pPr>
    <w:r w:rsidRPr="0099164B">
      <w:rPr>
        <w:rFonts w:ascii="Calibri" w:eastAsia="Batang" w:hAnsi="Calibri" w:cs="Calibri"/>
        <w:b/>
        <w:bCs/>
        <w:sz w:val="20"/>
        <w:szCs w:val="20"/>
        <w:lang w:val="es-MX"/>
      </w:rPr>
      <w:t>E-mail: congresoagropecuaria@cidelatam.org - www.cidelatam.org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62251" w14:textId="77777777" w:rsidR="000B3A8F" w:rsidRDefault="000B3A8F">
      <w:r>
        <w:separator/>
      </w:r>
    </w:p>
  </w:footnote>
  <w:footnote w:type="continuationSeparator" w:id="0">
    <w:p w14:paraId="2A2D1ACA" w14:textId="77777777" w:rsidR="000B3A8F" w:rsidRDefault="000B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C724" w14:textId="3BA5EC05" w:rsidR="00E06E5B" w:rsidRDefault="009916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5C4F96" wp14:editId="5D8859D9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7547212" cy="1256665"/>
          <wp:effectExtent l="0" t="0" r="0" b="635"/>
          <wp:wrapNone/>
          <wp:docPr id="2622618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261820" name="Imagen 2622618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09" cy="1257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3581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PE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5965"/>
    <w:rsid w:val="00023789"/>
    <w:rsid w:val="00032797"/>
    <w:rsid w:val="000377FB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B3A8F"/>
    <w:rsid w:val="000C3C03"/>
    <w:rsid w:val="000C4236"/>
    <w:rsid w:val="000D35CF"/>
    <w:rsid w:val="000E1E78"/>
    <w:rsid w:val="000E2CD0"/>
    <w:rsid w:val="000E373E"/>
    <w:rsid w:val="000E3DC9"/>
    <w:rsid w:val="000F2342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86404"/>
    <w:rsid w:val="00291320"/>
    <w:rsid w:val="00293D2E"/>
    <w:rsid w:val="00294D2B"/>
    <w:rsid w:val="002A27DF"/>
    <w:rsid w:val="002B0B4B"/>
    <w:rsid w:val="002B4976"/>
    <w:rsid w:val="002B6B5A"/>
    <w:rsid w:val="002B6F57"/>
    <w:rsid w:val="002B732A"/>
    <w:rsid w:val="002C273D"/>
    <w:rsid w:val="002C2DA2"/>
    <w:rsid w:val="002C2FE1"/>
    <w:rsid w:val="002D47DF"/>
    <w:rsid w:val="002D6642"/>
    <w:rsid w:val="002E11C2"/>
    <w:rsid w:val="002E1D48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B20FB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6970"/>
    <w:rsid w:val="00467F94"/>
    <w:rsid w:val="00471C78"/>
    <w:rsid w:val="0047328F"/>
    <w:rsid w:val="00474756"/>
    <w:rsid w:val="00474E52"/>
    <w:rsid w:val="0048223E"/>
    <w:rsid w:val="0048379B"/>
    <w:rsid w:val="004A008C"/>
    <w:rsid w:val="004A1F9A"/>
    <w:rsid w:val="004A2A2E"/>
    <w:rsid w:val="004A7120"/>
    <w:rsid w:val="004B5576"/>
    <w:rsid w:val="004C1DB5"/>
    <w:rsid w:val="004D1996"/>
    <w:rsid w:val="004D2E6A"/>
    <w:rsid w:val="004D3DB1"/>
    <w:rsid w:val="004D79EC"/>
    <w:rsid w:val="004E5389"/>
    <w:rsid w:val="005076C2"/>
    <w:rsid w:val="00510CB9"/>
    <w:rsid w:val="00510EE5"/>
    <w:rsid w:val="0053220F"/>
    <w:rsid w:val="00537B7B"/>
    <w:rsid w:val="00541E49"/>
    <w:rsid w:val="00544AAC"/>
    <w:rsid w:val="00556A78"/>
    <w:rsid w:val="00556C54"/>
    <w:rsid w:val="005617D9"/>
    <w:rsid w:val="00570860"/>
    <w:rsid w:val="005708D3"/>
    <w:rsid w:val="00577185"/>
    <w:rsid w:val="00581966"/>
    <w:rsid w:val="00582D2E"/>
    <w:rsid w:val="00582F20"/>
    <w:rsid w:val="00592AC9"/>
    <w:rsid w:val="0059684F"/>
    <w:rsid w:val="0059782C"/>
    <w:rsid w:val="005A0487"/>
    <w:rsid w:val="005B08DF"/>
    <w:rsid w:val="005B38FF"/>
    <w:rsid w:val="005B4A74"/>
    <w:rsid w:val="005B7A41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36F0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74D5D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65F25"/>
    <w:rsid w:val="00985BF6"/>
    <w:rsid w:val="00987C07"/>
    <w:rsid w:val="00990002"/>
    <w:rsid w:val="0099164B"/>
    <w:rsid w:val="009A010A"/>
    <w:rsid w:val="009A303F"/>
    <w:rsid w:val="009A684B"/>
    <w:rsid w:val="009A72BE"/>
    <w:rsid w:val="009A7F41"/>
    <w:rsid w:val="009B5645"/>
    <w:rsid w:val="009C0095"/>
    <w:rsid w:val="009C191A"/>
    <w:rsid w:val="009D1D5D"/>
    <w:rsid w:val="009D4E13"/>
    <w:rsid w:val="009D58E3"/>
    <w:rsid w:val="009D73CC"/>
    <w:rsid w:val="009E14B9"/>
    <w:rsid w:val="009E6380"/>
    <w:rsid w:val="00A0238F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283D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5474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4200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BF3F8C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D05118"/>
    <w:rsid w:val="00D12BF5"/>
    <w:rsid w:val="00D25749"/>
    <w:rsid w:val="00D25E65"/>
    <w:rsid w:val="00D26BFB"/>
    <w:rsid w:val="00D272E4"/>
    <w:rsid w:val="00D27C89"/>
    <w:rsid w:val="00D27C95"/>
    <w:rsid w:val="00D31C1D"/>
    <w:rsid w:val="00D33C2B"/>
    <w:rsid w:val="00D46FD3"/>
    <w:rsid w:val="00D60963"/>
    <w:rsid w:val="00D6599D"/>
    <w:rsid w:val="00D70885"/>
    <w:rsid w:val="00D73D78"/>
    <w:rsid w:val="00D82ECC"/>
    <w:rsid w:val="00D91C86"/>
    <w:rsid w:val="00D93346"/>
    <w:rsid w:val="00D973A9"/>
    <w:rsid w:val="00DA4842"/>
    <w:rsid w:val="00DA6CC6"/>
    <w:rsid w:val="00DA6E4C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167F1"/>
    <w:rsid w:val="00E259B7"/>
    <w:rsid w:val="00E3363C"/>
    <w:rsid w:val="00E3431C"/>
    <w:rsid w:val="00E4151C"/>
    <w:rsid w:val="00E444E9"/>
    <w:rsid w:val="00E46FE8"/>
    <w:rsid w:val="00E6125C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0737A"/>
    <w:rsid w:val="00F12628"/>
    <w:rsid w:val="00F15D16"/>
    <w:rsid w:val="00F17021"/>
    <w:rsid w:val="00F272FA"/>
    <w:rsid w:val="00F328F9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712C1"/>
    <w:rsid w:val="00F828FB"/>
    <w:rsid w:val="00F82EF6"/>
    <w:rsid w:val="00FA2D8A"/>
    <w:rsid w:val="00FB2EF8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75DA7F3C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E638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380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9E63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A92-37ED-477B-B203-61EB42D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10</cp:revision>
  <cp:lastPrinted>2008-11-06T15:48:00Z</cp:lastPrinted>
  <dcterms:created xsi:type="dcterms:W3CDTF">2024-05-15T22:24:00Z</dcterms:created>
  <dcterms:modified xsi:type="dcterms:W3CDTF">2024-07-22T23:45:00Z</dcterms:modified>
</cp:coreProperties>
</file>