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7A6B1F">
        <w:rPr>
          <w:rFonts w:ascii="Verdana" w:hAnsi="Verdana" w:cs="Arial"/>
          <w:b/>
          <w:sz w:val="16"/>
          <w:szCs w:val="16"/>
        </w:rPr>
        <w:t xml:space="preserve"> a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C53719">
        <w:rPr>
          <w:rFonts w:ascii="Verdana" w:hAnsi="Verdana" w:cs="Arial"/>
          <w:b/>
          <w:sz w:val="16"/>
          <w:szCs w:val="16"/>
        </w:rPr>
        <w:t>educacion</w:t>
      </w:r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EA0CDA" w:rsidRP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  <w:r w:rsidRPr="00EA0CDA">
        <w:rPr>
          <w:rFonts w:ascii="Century Gothic" w:hAnsi="Century Gothic"/>
          <w:b/>
          <w:bCs/>
          <w:color w:val="000000"/>
        </w:rPr>
        <w:t>NORMAS PARA LA PRESENTACION DE  POSTER</w:t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Las indicaciones para la presentación de poster  son los  siguientes: </w:t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4207510</wp:posOffset>
            </wp:positionV>
            <wp:extent cx="5375910" cy="3081020"/>
            <wp:effectExtent l="0" t="0" r="0" b="508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3" r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317500</wp:posOffset>
            </wp:positionV>
            <wp:extent cx="5462270" cy="3179445"/>
            <wp:effectExtent l="0" t="0" r="5080" b="1905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r="5127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4185285</wp:posOffset>
            </wp:positionV>
            <wp:extent cx="5202555" cy="3317240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10077" r="11397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170170" cy="30626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t="14845" r="24043" b="1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Pr="007F69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C537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237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8B" w:rsidRDefault="003C528B">
      <w:r>
        <w:separator/>
      </w:r>
    </w:p>
  </w:endnote>
  <w:endnote w:type="continuationSeparator" w:id="0">
    <w:p w:rsidR="003C528B" w:rsidRDefault="003C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9" w:rsidRDefault="00C537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C53719" w:rsidRPr="00C53719" w:rsidRDefault="00E3431C" w:rsidP="00C53719">
    <w:pPr>
      <w:pStyle w:val="Sinespaciado"/>
      <w:jc w:val="center"/>
      <w:rPr>
        <w:rFonts w:ascii="Calibri" w:hAnsi="Calibri" w:cs="Calibri"/>
        <w:b/>
        <w:bCs/>
        <w:sz w:val="20"/>
        <w:szCs w:val="20"/>
        <w:lang w:val="es-MX"/>
      </w:rPr>
    </w:pPr>
    <w:r>
      <w:rPr>
        <w:rFonts w:ascii="Century Gothic" w:hAnsi="Century Gothic"/>
        <w:b/>
        <w:sz w:val="22"/>
        <w:szCs w:val="32"/>
      </w:rPr>
      <w:tab/>
    </w:r>
    <w:r w:rsidR="00C53719" w:rsidRPr="00C53719">
      <w:rPr>
        <w:rFonts w:ascii="Calibri" w:hAnsi="Calibri" w:cs="Calibri"/>
        <w:b/>
        <w:bCs/>
        <w:sz w:val="20"/>
        <w:szCs w:val="20"/>
        <w:lang w:val="es-MX"/>
      </w:rPr>
      <w:t xml:space="preserve">VIII CONGRESO INTERNACIONAL DE NEUROCIENCIAS APLICADA A </w:t>
    </w:r>
  </w:p>
  <w:p w:rsidR="00F254C2" w:rsidRDefault="00C53719" w:rsidP="00C53719">
    <w:pPr>
      <w:pStyle w:val="Sinespaciado"/>
      <w:jc w:val="center"/>
    </w:pPr>
    <w:r w:rsidRPr="00C53719">
      <w:rPr>
        <w:rFonts w:ascii="Calibri" w:hAnsi="Calibri" w:cs="Calibri"/>
        <w:b/>
        <w:bCs/>
        <w:sz w:val="20"/>
        <w:szCs w:val="20"/>
        <w:lang w:val="es-MX"/>
      </w:rPr>
      <w:t>CIENCIAS PSICOLÓGICAS Y EDUCACIÓN BÁSICA E INICIAL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9" w:rsidRDefault="00C53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8B" w:rsidRDefault="003C528B">
      <w:r>
        <w:separator/>
      </w:r>
    </w:p>
  </w:footnote>
  <w:footnote w:type="continuationSeparator" w:id="0">
    <w:p w:rsidR="003C528B" w:rsidRDefault="003C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9" w:rsidRDefault="00C537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C5371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20250" wp14:editId="1E9F73D5">
          <wp:simplePos x="0" y="0"/>
          <wp:positionH relativeFrom="column">
            <wp:posOffset>-990600</wp:posOffset>
          </wp:positionH>
          <wp:positionV relativeFrom="paragraph">
            <wp:posOffset>-462090</wp:posOffset>
          </wp:positionV>
          <wp:extent cx="7552706" cy="143663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--NEUROCIENCI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938" cy="144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9" w:rsidRDefault="00C537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73D"/>
    <w:rsid w:val="002E11C2"/>
    <w:rsid w:val="002F067E"/>
    <w:rsid w:val="002F529D"/>
    <w:rsid w:val="003077E1"/>
    <w:rsid w:val="0031555A"/>
    <w:rsid w:val="003346C2"/>
    <w:rsid w:val="0036578E"/>
    <w:rsid w:val="0037205E"/>
    <w:rsid w:val="00372522"/>
    <w:rsid w:val="003811DF"/>
    <w:rsid w:val="003A5388"/>
    <w:rsid w:val="003C064B"/>
    <w:rsid w:val="003C528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79EC"/>
    <w:rsid w:val="004F2CAB"/>
    <w:rsid w:val="00505AC1"/>
    <w:rsid w:val="005076C2"/>
    <w:rsid w:val="00510EE5"/>
    <w:rsid w:val="005430F5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0D65"/>
    <w:rsid w:val="00614880"/>
    <w:rsid w:val="00615F15"/>
    <w:rsid w:val="00652A97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A6B1F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D784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22B1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53D8"/>
    <w:rsid w:val="00C5212B"/>
    <w:rsid w:val="00C53719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CE01EE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09E1-8B65-4068-B45D-0A6AC264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3</cp:revision>
  <cp:lastPrinted>2008-11-06T13:48:00Z</cp:lastPrinted>
  <dcterms:created xsi:type="dcterms:W3CDTF">2019-09-06T23:18:00Z</dcterms:created>
  <dcterms:modified xsi:type="dcterms:W3CDTF">2019-09-06T23:20:00Z</dcterms:modified>
</cp:coreProperties>
</file>