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a: agronomiapa@cidecuador.org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A29B6" w:rsidRDefault="000A29B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0A29B6" w:rsidRDefault="000A29B6" w:rsidP="000A29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DC" w:rsidRDefault="00E277DC">
      <w:r>
        <w:separator/>
      </w:r>
    </w:p>
  </w:endnote>
  <w:endnote w:type="continuationSeparator" w:id="0">
    <w:p w:rsidR="00E277DC" w:rsidRDefault="00E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Default="00B610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Pr="00B610B4" w:rsidRDefault="00B610B4" w:rsidP="00B610B4">
    <w:pPr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610B4">
      <w:rPr>
        <w:rFonts w:ascii="Calibri" w:eastAsia="Batang" w:hAnsi="Calibri" w:cs="Calibri"/>
        <w:b/>
        <w:bCs/>
        <w:sz w:val="20"/>
        <w:szCs w:val="20"/>
        <w:lang w:val="es-MX"/>
      </w:rPr>
      <w:t xml:space="preserve">IX CONGRESO INTERNACIONAL DE MEDICINA VETERINARIA Y ZOOTECNIA </w:t>
    </w:r>
  </w:p>
  <w:p w:rsidR="00B610B4" w:rsidRPr="00B610B4" w:rsidRDefault="00B610B4" w:rsidP="00B610B4">
    <w:pPr>
      <w:jc w:val="center"/>
      <w:rPr>
        <w:rFonts w:ascii="Calibri" w:eastAsia="Batang" w:hAnsi="Calibri" w:cs="Calibri"/>
        <w:bCs/>
        <w:sz w:val="20"/>
        <w:szCs w:val="20"/>
      </w:rPr>
    </w:pPr>
    <w:r w:rsidRPr="00B610B4">
      <w:rPr>
        <w:rFonts w:ascii="Calibri" w:eastAsia="Batang" w:hAnsi="Calibri" w:cs="Calibri"/>
        <w:bCs/>
        <w:sz w:val="20"/>
        <w:szCs w:val="20"/>
        <w:lang w:val="es-PE"/>
      </w:rPr>
      <w:t>E</w:t>
    </w:r>
    <w:r w:rsidRPr="00B610B4">
      <w:rPr>
        <w:rFonts w:ascii="Calibri" w:eastAsia="Batang" w:hAnsi="Calibri" w:cs="Calibri"/>
        <w:bCs/>
        <w:sz w:val="20"/>
        <w:szCs w:val="20"/>
      </w:rPr>
      <w:t xml:space="preserve">-mail: </w:t>
    </w:r>
    <w:r w:rsidRPr="00B610B4">
      <w:rPr>
        <w:rFonts w:ascii="Calibri" w:eastAsia="Batang" w:hAnsi="Calibri" w:cs="Calibri"/>
        <w:sz w:val="20"/>
        <w:szCs w:val="20"/>
      </w:rPr>
      <w:t>agronomiapa@cidecuador.org</w:t>
    </w:r>
    <w:r w:rsidRPr="00B610B4">
      <w:rPr>
        <w:rFonts w:ascii="Calibri" w:eastAsia="Batang" w:hAnsi="Calibri" w:cs="Calibri"/>
        <w:bCs/>
        <w:sz w:val="20"/>
        <w:szCs w:val="20"/>
      </w:rPr>
      <w:t xml:space="preserve">  - www.cidecuador.org</w:t>
    </w:r>
  </w:p>
  <w:p w:rsidR="00421858" w:rsidRPr="00421858" w:rsidRDefault="00421858" w:rsidP="00421858">
    <w:pPr>
      <w:pStyle w:val="Piedepgina"/>
      <w:jc w:val="center"/>
      <w:rPr>
        <w:rFonts w:ascii="Arial" w:hAnsi="Arial" w:cs="Arial"/>
        <w:sz w:val="17"/>
        <w:szCs w:val="17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Default="00B61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DC" w:rsidRDefault="00E277DC">
      <w:r>
        <w:separator/>
      </w:r>
    </w:p>
  </w:footnote>
  <w:footnote w:type="continuationSeparator" w:id="0">
    <w:p w:rsidR="00E277DC" w:rsidRDefault="00E2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Default="00B610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530FF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548880" cy="1369060"/>
          <wp:effectExtent l="0" t="0" r="0" b="254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Default="00B610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610B4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0F34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6337-A3EE-453D-AEC3-2F9A64A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1356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</cp:revision>
  <cp:lastPrinted>2008-11-06T13:48:00Z</cp:lastPrinted>
  <dcterms:created xsi:type="dcterms:W3CDTF">2019-08-02T21:29:00Z</dcterms:created>
  <dcterms:modified xsi:type="dcterms:W3CDTF">2019-08-02T21:29:00Z</dcterms:modified>
</cp:coreProperties>
</file>