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0AEC4D6F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235A7E" w:rsidRPr="00235A7E">
        <w:rPr>
          <w:rFonts w:ascii="Verdana" w:hAnsi="Verdana" w:cs="Arial"/>
          <w:b/>
          <w:sz w:val="16"/>
          <w:szCs w:val="16"/>
        </w:rPr>
        <w:t>administracionpa@cidecuador.org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lang w:val="es-VE" w:eastAsia="es-VE"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235A7E" w:rsidRPr="00062EBC" w14:paraId="571BD65C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BA3957A" w14:textId="34195AB4" w:rsidR="00235A7E" w:rsidRPr="003C1429" w:rsidRDefault="00235A7E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684FC8">
              <w:t>Responsabilidad Social Universitaria</w:t>
            </w:r>
          </w:p>
        </w:tc>
        <w:tc>
          <w:tcPr>
            <w:tcW w:w="709" w:type="dxa"/>
            <w:shd w:val="clear" w:color="auto" w:fill="auto"/>
          </w:tcPr>
          <w:p w14:paraId="0DAA3E11" w14:textId="77777777" w:rsidR="00235A7E" w:rsidRPr="00062EBC" w:rsidRDefault="00235A7E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35A7E" w:rsidRPr="00062EBC" w14:paraId="61027852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7E459E" w14:textId="4498F6B4" w:rsidR="00235A7E" w:rsidRPr="003C1429" w:rsidRDefault="00235A7E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684FC8">
              <w:t>Responsabilidad Social para la Innovación Educativa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235A7E" w:rsidRPr="00062EBC" w:rsidRDefault="00235A7E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35A7E" w:rsidRPr="00062EBC" w14:paraId="4E42275E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8F76800" w14:textId="3731839D" w:rsidR="00235A7E" w:rsidRPr="003C1429" w:rsidRDefault="00235A7E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684FC8">
              <w:t>Responsabilidad Social Científica</w:t>
            </w:r>
          </w:p>
        </w:tc>
        <w:tc>
          <w:tcPr>
            <w:tcW w:w="709" w:type="dxa"/>
            <w:shd w:val="clear" w:color="auto" w:fill="auto"/>
          </w:tcPr>
          <w:p w14:paraId="065D8EF6" w14:textId="77777777" w:rsidR="00235A7E" w:rsidRPr="00062EBC" w:rsidRDefault="00235A7E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35A7E" w:rsidRPr="00062EBC" w14:paraId="1CA62331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FA6C76" w14:textId="7C1716BF" w:rsidR="00235A7E" w:rsidRPr="00B41DA6" w:rsidRDefault="00235A7E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684FC8">
              <w:t>Responsabilidad Social Empresarial</w:t>
            </w:r>
          </w:p>
        </w:tc>
        <w:tc>
          <w:tcPr>
            <w:tcW w:w="709" w:type="dxa"/>
            <w:shd w:val="clear" w:color="auto" w:fill="auto"/>
          </w:tcPr>
          <w:p w14:paraId="731F8E61" w14:textId="77777777" w:rsidR="00235A7E" w:rsidRPr="00062EBC" w:rsidRDefault="00235A7E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35A7E" w:rsidRPr="00062EBC" w14:paraId="1CA5F576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774D34D5" w14:textId="076347CA" w:rsidR="00235A7E" w:rsidRPr="00B41DA6" w:rsidRDefault="00235A7E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684FC8">
              <w:t>Responsabilidad Social del Arte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235A7E" w:rsidRPr="00062EBC" w:rsidRDefault="00235A7E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F821CE4" w14:textId="77777777" w:rsidR="0018666E" w:rsidRDefault="0018666E" w:rsidP="000044F2">
      <w:pPr>
        <w:pStyle w:val="Ttulo"/>
        <w:rPr>
          <w:color w:val="1F497D"/>
        </w:rPr>
      </w:pPr>
    </w:p>
    <w:p w14:paraId="35472B3C" w14:textId="77777777" w:rsidR="00844EA9" w:rsidRDefault="00844EA9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  <w:bookmarkStart w:id="0" w:name="_GoBack"/>
      <w:bookmarkEnd w:id="0"/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9"/>
      <w:footerReference w:type="default" r:id="rId10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B714E" w14:textId="77777777" w:rsidR="00E110B7" w:rsidRDefault="00E110B7">
      <w:r>
        <w:separator/>
      </w:r>
    </w:p>
  </w:endnote>
  <w:endnote w:type="continuationSeparator" w:id="0">
    <w:p w14:paraId="33AC0DDE" w14:textId="77777777" w:rsidR="00E110B7" w:rsidRDefault="00E1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BB98" w14:textId="5BC8EBDF" w:rsidR="00235A7E" w:rsidRDefault="00235A7E" w:rsidP="00235A7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235A7E">
      <w:rPr>
        <w:rFonts w:ascii="Calibri" w:eastAsia="Batang" w:hAnsi="Calibri" w:cs="Calibri"/>
        <w:b/>
        <w:bCs/>
        <w:sz w:val="20"/>
        <w:szCs w:val="20"/>
        <w:lang w:val="es-MX"/>
      </w:rPr>
      <w:t>VI FORO INTERNACIONAL DE RESPONSABILIDAD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235A7E">
      <w:rPr>
        <w:rFonts w:ascii="Calibri" w:eastAsia="Batang" w:hAnsi="Calibri" w:cs="Calibri"/>
        <w:b/>
        <w:bCs/>
        <w:sz w:val="20"/>
        <w:szCs w:val="20"/>
        <w:lang w:val="es-MX"/>
      </w:rPr>
      <w:t>SOCIAL</w:t>
    </w:r>
    <w:r w:rsidRPr="00235A7E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123AC2C0" w14:textId="663B44E4" w:rsidR="00421858" w:rsidRPr="005B7F2E" w:rsidRDefault="005B7F2E" w:rsidP="00235A7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235A7E" w:rsidRPr="00235A7E">
      <w:rPr>
        <w:rFonts w:ascii="Calibri" w:eastAsia="Batang" w:hAnsi="Calibri" w:cs="Calibri"/>
        <w:b/>
        <w:bCs/>
        <w:sz w:val="20"/>
        <w:szCs w:val="20"/>
        <w:lang w:val="es-MX"/>
      </w:rPr>
      <w:t xml:space="preserve">administracionpa@cidecuador.org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D70D0" w14:textId="77777777" w:rsidR="00E110B7" w:rsidRDefault="00E110B7">
      <w:r>
        <w:separator/>
      </w:r>
    </w:p>
  </w:footnote>
  <w:footnote w:type="continuationSeparator" w:id="0">
    <w:p w14:paraId="62B95B7F" w14:textId="77777777" w:rsidR="00E110B7" w:rsidRDefault="00E1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41BE3" w14:textId="24E039F5" w:rsidR="00DB0174" w:rsidRDefault="00235A7E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 wp14:anchorId="41BEC367" wp14:editId="11E35B8C">
          <wp:simplePos x="0" y="0"/>
          <wp:positionH relativeFrom="column">
            <wp:posOffset>-712470</wp:posOffset>
          </wp:positionH>
          <wp:positionV relativeFrom="paragraph">
            <wp:posOffset>-431165</wp:posOffset>
          </wp:positionV>
          <wp:extent cx="7572375" cy="14763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P-SOCIAL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4EA9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,"/>
  <w14:docId w14:val="3031E76E"/>
  <w15:docId w15:val="{56DC539A-F817-4C88-9F36-FD45E61F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FF19-B0FA-44DE-8135-9E4D0905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1477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Pc</cp:lastModifiedBy>
  <cp:revision>6</cp:revision>
  <cp:lastPrinted>2008-11-06T13:48:00Z</cp:lastPrinted>
  <dcterms:created xsi:type="dcterms:W3CDTF">2021-07-16T13:18:00Z</dcterms:created>
  <dcterms:modified xsi:type="dcterms:W3CDTF">2021-08-19T21:06:00Z</dcterms:modified>
</cp:coreProperties>
</file>