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5FAAE" w14:textId="77777777" w:rsidR="007B628F" w:rsidRPr="00253FB2" w:rsidRDefault="00066555" w:rsidP="002F230A">
      <w:pPr>
        <w:spacing w:after="0"/>
        <w:ind w:left="-709" w:right="-660"/>
        <w:jc w:val="center"/>
        <w:rPr>
          <w:rFonts w:ascii="Century Gothic" w:hAnsi="Century Gothic"/>
          <w:b/>
          <w:sz w:val="24"/>
          <w:szCs w:val="24"/>
        </w:rPr>
      </w:pPr>
      <w:bookmarkStart w:id="0" w:name="_Hlk481649253"/>
      <w:r w:rsidRPr="00253FB2">
        <w:rPr>
          <w:rFonts w:ascii="Century Gothic" w:hAnsi="Century Gothic"/>
          <w:b/>
          <w:sz w:val="24"/>
          <w:szCs w:val="24"/>
        </w:rPr>
        <w:t>EXPOSITORES</w:t>
      </w:r>
    </w:p>
    <w:p w14:paraId="2C2E98B0" w14:textId="484E5F64" w:rsidR="009F58D4" w:rsidRDefault="00AB78E6" w:rsidP="002F230A">
      <w:pPr>
        <w:spacing w:after="0"/>
        <w:ind w:left="-709" w:right="-660"/>
        <w:jc w:val="center"/>
        <w:rPr>
          <w:rFonts w:ascii="Century Gothic" w:hAnsi="Century Gothic"/>
          <w:b/>
          <w:sz w:val="24"/>
          <w:szCs w:val="24"/>
        </w:rPr>
      </w:pPr>
      <w:r w:rsidRPr="00253FB2">
        <w:rPr>
          <w:rFonts w:ascii="Century Gothic" w:hAnsi="Century Gothic"/>
          <w:b/>
          <w:sz w:val="24"/>
          <w:szCs w:val="24"/>
        </w:rPr>
        <w:t xml:space="preserve"> </w:t>
      </w:r>
      <w:bookmarkStart w:id="1" w:name="_Hlk63418374"/>
      <w:bookmarkEnd w:id="0"/>
      <w:r w:rsidR="00426026" w:rsidRPr="00253FB2">
        <w:rPr>
          <w:rFonts w:ascii="Century Gothic" w:hAnsi="Century Gothic"/>
          <w:b/>
          <w:sz w:val="24"/>
          <w:szCs w:val="24"/>
        </w:rPr>
        <w:t>X</w:t>
      </w:r>
      <w:r w:rsidR="00845AC2">
        <w:rPr>
          <w:rFonts w:ascii="Century Gothic" w:hAnsi="Century Gothic"/>
          <w:b/>
          <w:sz w:val="24"/>
          <w:szCs w:val="24"/>
        </w:rPr>
        <w:t>II</w:t>
      </w:r>
      <w:r w:rsidR="00426026" w:rsidRPr="00253FB2">
        <w:rPr>
          <w:rFonts w:ascii="Century Gothic" w:hAnsi="Century Gothic"/>
          <w:b/>
          <w:sz w:val="24"/>
          <w:szCs w:val="24"/>
        </w:rPr>
        <w:t xml:space="preserve"> CONGRESO INTERNACIONAL DE </w:t>
      </w:r>
      <w:bookmarkEnd w:id="1"/>
      <w:r w:rsidR="00845AC2">
        <w:rPr>
          <w:rFonts w:ascii="Century Gothic" w:hAnsi="Century Gothic"/>
          <w:b/>
          <w:sz w:val="24"/>
          <w:szCs w:val="24"/>
        </w:rPr>
        <w:t>AGRONOMÍA</w:t>
      </w:r>
    </w:p>
    <w:p w14:paraId="0D9B8BB8" w14:textId="77777777" w:rsidR="002F230A" w:rsidRPr="00253FB2" w:rsidRDefault="002F230A" w:rsidP="002F230A">
      <w:pPr>
        <w:spacing w:after="0"/>
        <w:ind w:left="-709" w:right="-660"/>
        <w:jc w:val="center"/>
        <w:rPr>
          <w:rFonts w:ascii="Century Gothic" w:hAnsi="Century Gothic"/>
          <w:b/>
          <w:sz w:val="24"/>
          <w:szCs w:val="24"/>
        </w:rPr>
      </w:pPr>
    </w:p>
    <w:p w14:paraId="12A4699D" w14:textId="77777777" w:rsidR="000E34EA" w:rsidRPr="00253FB2" w:rsidRDefault="00AB78E6" w:rsidP="00DD5405">
      <w:pPr>
        <w:ind w:left="-851" w:right="-660"/>
        <w:rPr>
          <w:rFonts w:ascii="Century Gothic" w:eastAsia="Times New Roman" w:hAnsi="Century Gothic" w:cs="Arial"/>
          <w:b/>
          <w:sz w:val="24"/>
          <w:szCs w:val="24"/>
          <w:lang w:eastAsia="es-VE"/>
        </w:rPr>
      </w:pPr>
      <w:r w:rsidRPr="00253FB2">
        <w:rPr>
          <w:rFonts w:ascii="Century Gothic" w:eastAsia="Times New Roman" w:hAnsi="Century Gothic" w:cs="Arial"/>
          <w:b/>
          <w:sz w:val="24"/>
          <w:szCs w:val="24"/>
          <w:lang w:eastAsia="es-VE"/>
        </w:rPr>
        <w:t>CONFERENCISTAS:</w:t>
      </w:r>
    </w:p>
    <w:p w14:paraId="32D7E8B4" w14:textId="23934BF8" w:rsidR="00746672" w:rsidRDefault="00746672" w:rsidP="00491DB7">
      <w:pPr>
        <w:pStyle w:val="font8"/>
        <w:spacing w:before="0" w:beforeAutospacing="0" w:after="0" w:afterAutospacing="0"/>
        <w:ind w:left="-851" w:right="-425"/>
        <w:jc w:val="both"/>
        <w:rPr>
          <w:rFonts w:ascii="Century Gothic" w:hAnsi="Century Gothic" w:cs="Arial"/>
          <w:b/>
        </w:rPr>
      </w:pPr>
      <w:r w:rsidRPr="00253FB2">
        <w:rPr>
          <w:rFonts w:ascii="Century Gothic" w:hAnsi="Century Gothic" w:cs="Arial"/>
          <w:b/>
        </w:rPr>
        <w:t xml:space="preserve">DR. </w:t>
      </w:r>
      <w:r w:rsidRPr="00746672">
        <w:rPr>
          <w:rFonts w:ascii="Century Gothic" w:hAnsi="Century Gothic" w:cs="Arial"/>
          <w:b/>
        </w:rPr>
        <w:t>LUIS ERNESTO</w:t>
      </w:r>
      <w:r>
        <w:rPr>
          <w:rFonts w:ascii="Century Gothic" w:hAnsi="Century Gothic" w:cs="Arial"/>
          <w:b/>
        </w:rPr>
        <w:t xml:space="preserve"> </w:t>
      </w:r>
      <w:r w:rsidRPr="00746672">
        <w:rPr>
          <w:rFonts w:ascii="Century Gothic" w:hAnsi="Century Gothic" w:cs="Arial"/>
          <w:b/>
        </w:rPr>
        <w:t>BLACHA</w:t>
      </w:r>
      <w:r>
        <w:rPr>
          <w:rFonts w:ascii="Century Gothic" w:hAnsi="Century Gothic" w:cs="Arial"/>
          <w:b/>
        </w:rPr>
        <w:t xml:space="preserve"> </w:t>
      </w:r>
      <w:r w:rsidRPr="00253FB2">
        <w:rPr>
          <w:rFonts w:ascii="Century Gothic" w:hAnsi="Century Gothic" w:cs="Arial"/>
          <w:b/>
          <w:lang w:val="es-ES"/>
        </w:rPr>
        <w:t xml:space="preserve">– </w:t>
      </w:r>
      <w:r>
        <w:rPr>
          <w:rFonts w:ascii="Century Gothic" w:hAnsi="Century Gothic" w:cs="Arial"/>
          <w:b/>
          <w:lang w:val="es-ES"/>
        </w:rPr>
        <w:t>ARGENTINA</w:t>
      </w:r>
    </w:p>
    <w:p w14:paraId="4CB4EC35" w14:textId="7507B5AF" w:rsidR="00746672" w:rsidRDefault="00746672" w:rsidP="00491DB7">
      <w:pPr>
        <w:pStyle w:val="font8"/>
        <w:spacing w:before="0" w:beforeAutospacing="0" w:after="0" w:afterAutospacing="0"/>
        <w:ind w:left="-851" w:right="-425"/>
        <w:jc w:val="both"/>
        <w:rPr>
          <w:rFonts w:ascii="Century Gothic" w:hAnsi="Century Gothic" w:cs="Arial"/>
          <w:b/>
          <w:color w:val="0070C0"/>
          <w:lang w:val="es-ES"/>
        </w:rPr>
      </w:pPr>
      <w:r w:rsidRPr="008679D8">
        <w:rPr>
          <w:rFonts w:ascii="Century Gothic" w:hAnsi="Century Gothic" w:cs="Arial"/>
          <w:b/>
          <w:color w:val="0070C0"/>
          <w:lang w:val="es-ES"/>
        </w:rPr>
        <w:t>CONFERENCIA:</w:t>
      </w:r>
      <w:r>
        <w:rPr>
          <w:rFonts w:ascii="Century Gothic" w:hAnsi="Century Gothic" w:cs="Arial"/>
          <w:b/>
          <w:color w:val="0070C0"/>
          <w:lang w:val="es-ES"/>
        </w:rPr>
        <w:t xml:space="preserve"> </w:t>
      </w:r>
      <w:r w:rsidRPr="00746672">
        <w:rPr>
          <w:rFonts w:ascii="Century Gothic" w:hAnsi="Century Gothic" w:cs="Arial"/>
          <w:b/>
          <w:color w:val="0070C0"/>
          <w:lang w:val="es-ES"/>
        </w:rPr>
        <w:t>AGRONEGOCIOS Y MALNUTRICIÓN. LAS NUEVAS FORMAS DE HAMBRE EN ARGENTINA (1996-2020)</w:t>
      </w:r>
      <w:r w:rsidRPr="00746672">
        <w:rPr>
          <w:rFonts w:ascii="Verdana" w:eastAsia="Arial Unicode MS" w:hAnsi="Verdana" w:cs="Arial"/>
          <w:b/>
          <w:noProof/>
          <w:color w:val="17365D"/>
          <w:sz w:val="18"/>
          <w:szCs w:val="18"/>
          <w:lang w:val="es-ES_tradnl"/>
        </w:rPr>
        <w:t xml:space="preserve"> </w:t>
      </w:r>
    </w:p>
    <w:p w14:paraId="7B6E8407" w14:textId="7D4DC561" w:rsidR="00746672" w:rsidRDefault="00746672" w:rsidP="00491DB7">
      <w:pPr>
        <w:pStyle w:val="font8"/>
        <w:spacing w:before="0" w:beforeAutospacing="0" w:after="0" w:afterAutospacing="0"/>
        <w:ind w:left="-851" w:right="-425"/>
        <w:jc w:val="both"/>
        <w:rPr>
          <w:rFonts w:ascii="Century Gothic" w:hAnsi="Century Gothic" w:cs="Arial"/>
          <w:b/>
        </w:rPr>
      </w:pPr>
      <w:r w:rsidRPr="007C2EC8">
        <w:rPr>
          <w:rFonts w:ascii="Verdana" w:eastAsia="Arial Unicode MS" w:hAnsi="Verdana" w:cs="Arial"/>
          <w:b/>
          <w:noProof/>
          <w:color w:val="17365D"/>
          <w:sz w:val="18"/>
          <w:szCs w:val="18"/>
          <w:lang w:val="es-ES_tradnl"/>
        </w:rPr>
        <w:drawing>
          <wp:anchor distT="0" distB="0" distL="114300" distR="114300" simplePos="0" relativeHeight="251705344" behindDoc="0" locked="0" layoutInCell="1" allowOverlap="1" wp14:anchorId="13BCC993" wp14:editId="3BFF91F2">
            <wp:simplePos x="0" y="0"/>
            <wp:positionH relativeFrom="column">
              <wp:posOffset>-232410</wp:posOffset>
            </wp:positionH>
            <wp:positionV relativeFrom="paragraph">
              <wp:posOffset>200660</wp:posOffset>
            </wp:positionV>
            <wp:extent cx="1634490" cy="1988820"/>
            <wp:effectExtent l="0" t="0" r="381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4490" cy="1988820"/>
                    </a:xfrm>
                    <a:prstGeom prst="rect">
                      <a:avLst/>
                    </a:prstGeom>
                  </pic:spPr>
                </pic:pic>
              </a:graphicData>
            </a:graphic>
            <wp14:sizeRelH relativeFrom="page">
              <wp14:pctWidth>0</wp14:pctWidth>
            </wp14:sizeRelH>
            <wp14:sizeRelV relativeFrom="page">
              <wp14:pctHeight>0</wp14:pctHeight>
            </wp14:sizeRelV>
          </wp:anchor>
        </w:drawing>
      </w:r>
    </w:p>
    <w:p w14:paraId="2D5BCCF2" w14:textId="62C225A3" w:rsidR="00746672" w:rsidRDefault="00746672" w:rsidP="00746672">
      <w:pPr>
        <w:pStyle w:val="font8"/>
        <w:spacing w:before="0" w:beforeAutospacing="0" w:after="0" w:afterAutospacing="0"/>
        <w:ind w:left="2835" w:right="-425"/>
        <w:jc w:val="both"/>
        <w:rPr>
          <w:rFonts w:ascii="Century Gothic" w:hAnsi="Century Gothic" w:cs="Arial"/>
        </w:rPr>
      </w:pPr>
      <w:r w:rsidRPr="00746672">
        <w:rPr>
          <w:rFonts w:ascii="Century Gothic" w:hAnsi="Century Gothic" w:cs="Arial"/>
        </w:rPr>
        <w:t xml:space="preserve">Investigador Adjunto (CONICET). Profesor Regular del Departamento de Cs Soc. (UNQ). Director del proyecto I+D "El poder de la dieta: una respuesta sociológica a las desigualdades nutricionales. El caso de la Súper Sopa en un contexto </w:t>
      </w:r>
      <w:proofErr w:type="spellStart"/>
      <w:r w:rsidRPr="00746672">
        <w:rPr>
          <w:rFonts w:ascii="Century Gothic" w:hAnsi="Century Gothic" w:cs="Arial"/>
        </w:rPr>
        <w:t>obesogénico</w:t>
      </w:r>
      <w:proofErr w:type="spellEnd"/>
      <w:r w:rsidRPr="00746672">
        <w:rPr>
          <w:rFonts w:ascii="Century Gothic" w:hAnsi="Century Gothic" w:cs="Arial"/>
        </w:rPr>
        <w:t>"(UNQ). Integrante del Programa I+D "Estudios Sociales en Ciencia, Tecnología, Innovación y Desarrollo" (UNQ). Autor de tres libros, más de 20 artículos en revistas académicas nacionales e internacionales y ponente/organizador de 50 congresos de la especialidad. A partir de herramientas teóricas originales analizo las consecuencias sociales del monocultivo que degradan la dieta y promueven la desigualdad nutricional en la Argentina del siglo XXI</w:t>
      </w:r>
      <w:r>
        <w:rPr>
          <w:rFonts w:ascii="Century Gothic" w:hAnsi="Century Gothic" w:cs="Arial"/>
        </w:rPr>
        <w:t>.</w:t>
      </w:r>
    </w:p>
    <w:p w14:paraId="6971DC28" w14:textId="77777777" w:rsidR="00491DB7" w:rsidRDefault="00491DB7" w:rsidP="00746672">
      <w:pPr>
        <w:pStyle w:val="font8"/>
        <w:spacing w:before="0" w:beforeAutospacing="0" w:after="0" w:afterAutospacing="0" w:line="0" w:lineRule="atLeast"/>
        <w:ind w:right="-425"/>
        <w:jc w:val="both"/>
        <w:rPr>
          <w:rFonts w:ascii="Century Gothic" w:hAnsi="Century Gothic" w:cs="Arial"/>
        </w:rPr>
      </w:pPr>
    </w:p>
    <w:p w14:paraId="071E779D" w14:textId="7BA44ED9" w:rsidR="00491DB7" w:rsidRDefault="00491DB7" w:rsidP="00491DB7">
      <w:pPr>
        <w:pStyle w:val="font8"/>
        <w:spacing w:before="0" w:beforeAutospacing="0" w:after="0" w:afterAutospacing="0" w:line="0" w:lineRule="atLeast"/>
        <w:ind w:left="-851" w:right="-425"/>
        <w:jc w:val="both"/>
        <w:rPr>
          <w:rFonts w:ascii="Century Gothic" w:hAnsi="Century Gothic" w:cs="Arial"/>
          <w:b/>
          <w:lang w:val="es-ES"/>
        </w:rPr>
      </w:pPr>
      <w:r w:rsidRPr="00253FB2">
        <w:rPr>
          <w:rFonts w:ascii="Century Gothic" w:hAnsi="Century Gothic" w:cs="Arial"/>
          <w:b/>
        </w:rPr>
        <w:t xml:space="preserve">DR. </w:t>
      </w:r>
      <w:r w:rsidRPr="00F75316">
        <w:rPr>
          <w:rFonts w:ascii="Century Gothic" w:hAnsi="Century Gothic" w:cs="Arial"/>
          <w:b/>
        </w:rPr>
        <w:t xml:space="preserve">EDGAR OMAR RUEDA PUENTE </w:t>
      </w:r>
      <w:r w:rsidRPr="00253FB2">
        <w:rPr>
          <w:rFonts w:ascii="Century Gothic" w:hAnsi="Century Gothic" w:cs="Arial"/>
          <w:b/>
          <w:lang w:val="es-ES"/>
        </w:rPr>
        <w:t xml:space="preserve">– </w:t>
      </w:r>
      <w:r>
        <w:rPr>
          <w:rFonts w:ascii="Century Gothic" w:hAnsi="Century Gothic" w:cs="Arial"/>
          <w:b/>
          <w:lang w:val="es-ES"/>
        </w:rPr>
        <w:t>MÉXICO</w:t>
      </w:r>
    </w:p>
    <w:p w14:paraId="36DF675A" w14:textId="119366A8" w:rsidR="00491DB7" w:rsidRPr="008679D8" w:rsidRDefault="00491DB7" w:rsidP="00491DB7">
      <w:pPr>
        <w:pStyle w:val="font8"/>
        <w:spacing w:before="0" w:beforeAutospacing="0" w:after="0" w:afterAutospacing="0"/>
        <w:ind w:left="-851" w:right="-425"/>
        <w:jc w:val="both"/>
        <w:rPr>
          <w:rFonts w:ascii="Century Gothic" w:hAnsi="Century Gothic" w:cs="Arial"/>
          <w:b/>
          <w:color w:val="0070C0"/>
          <w:lang w:val="es-ES"/>
        </w:rPr>
      </w:pPr>
      <w:r w:rsidRPr="008679D8">
        <w:rPr>
          <w:rFonts w:ascii="Century Gothic" w:hAnsi="Century Gothic" w:cs="Arial"/>
          <w:b/>
          <w:color w:val="0070C0"/>
          <w:lang w:val="es-ES"/>
        </w:rPr>
        <w:t xml:space="preserve">CONFERENCIA: </w:t>
      </w:r>
      <w:r w:rsidRPr="00F75316">
        <w:rPr>
          <w:rFonts w:ascii="Century Gothic" w:hAnsi="Century Gothic" w:cs="Arial"/>
          <w:b/>
          <w:color w:val="0070C0"/>
          <w:lang w:val="es-ES"/>
        </w:rPr>
        <w:t xml:space="preserve">HACIA DONDE VAMOS: LA RECONVERSION DE LA AGRICULTURA DE ZONAS ARIDAS Y DESÉRTICAS </w:t>
      </w:r>
    </w:p>
    <w:p w14:paraId="338CACB5" w14:textId="4D224179" w:rsidR="00491DB7" w:rsidRDefault="00491DB7" w:rsidP="00491DB7">
      <w:pPr>
        <w:pStyle w:val="font8"/>
        <w:spacing w:before="0" w:beforeAutospacing="0" w:after="0" w:afterAutospacing="0" w:line="0" w:lineRule="atLeast"/>
        <w:ind w:left="2835" w:right="-425"/>
        <w:jc w:val="both"/>
        <w:rPr>
          <w:rFonts w:ascii="Century Gothic" w:hAnsi="Century Gothic" w:cs="Arial"/>
        </w:rPr>
      </w:pPr>
      <w:r w:rsidRPr="00F75316">
        <w:rPr>
          <w:rFonts w:ascii="Century Gothic" w:hAnsi="Century Gothic" w:cs="Arial"/>
          <w:noProof/>
        </w:rPr>
        <w:drawing>
          <wp:anchor distT="0" distB="0" distL="114300" distR="114300" simplePos="0" relativeHeight="251703296" behindDoc="0" locked="0" layoutInCell="1" allowOverlap="1" wp14:anchorId="73128DF6" wp14:editId="40738971">
            <wp:simplePos x="0" y="0"/>
            <wp:positionH relativeFrom="column">
              <wp:posOffset>-275335</wp:posOffset>
            </wp:positionH>
            <wp:positionV relativeFrom="paragraph">
              <wp:posOffset>187325</wp:posOffset>
            </wp:positionV>
            <wp:extent cx="1619250" cy="20288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16">
        <w:rPr>
          <w:rFonts w:ascii="Century Gothic" w:hAnsi="Century Gothic" w:cs="Arial"/>
        </w:rPr>
        <w:t>Nivel dos en el Sistema Nacional de Investigadores</w:t>
      </w:r>
    </w:p>
    <w:p w14:paraId="36CA5A65" w14:textId="44F32257" w:rsidR="00491DB7" w:rsidRPr="00F75316" w:rsidRDefault="00491DB7" w:rsidP="00491DB7">
      <w:pPr>
        <w:pStyle w:val="font8"/>
        <w:spacing w:before="0" w:beforeAutospacing="0" w:after="0" w:afterAutospacing="0" w:line="0" w:lineRule="atLeast"/>
        <w:ind w:left="2835" w:right="-425"/>
        <w:jc w:val="both"/>
        <w:rPr>
          <w:rFonts w:ascii="Century Gothic" w:hAnsi="Century Gothic" w:cs="Arial"/>
        </w:rPr>
      </w:pPr>
      <w:r w:rsidRPr="00F75316">
        <w:rPr>
          <w:rFonts w:ascii="Century Gothic" w:hAnsi="Century Gothic" w:cs="Arial"/>
        </w:rPr>
        <w:t>Miembro de la Comisión Intersecretarial de Bioseguridad de los</w:t>
      </w:r>
      <w:r>
        <w:rPr>
          <w:rFonts w:ascii="Century Gothic" w:hAnsi="Century Gothic" w:cs="Arial"/>
        </w:rPr>
        <w:t xml:space="preserve"> </w:t>
      </w:r>
      <w:r w:rsidRPr="00F75316">
        <w:rPr>
          <w:rFonts w:ascii="Century Gothic" w:hAnsi="Century Gothic" w:cs="Arial"/>
        </w:rPr>
        <w:t>Organismos Genéticamente Modificados –CIBIOGEM- en materia de</w:t>
      </w:r>
      <w:r>
        <w:rPr>
          <w:rFonts w:ascii="Century Gothic" w:hAnsi="Century Gothic" w:cs="Arial"/>
        </w:rPr>
        <w:t xml:space="preserve"> </w:t>
      </w:r>
      <w:r w:rsidRPr="00F75316">
        <w:rPr>
          <w:rFonts w:ascii="Century Gothic" w:hAnsi="Century Gothic" w:cs="Arial"/>
        </w:rPr>
        <w:t>Sanidad Vegetal</w:t>
      </w:r>
      <w:r>
        <w:rPr>
          <w:rFonts w:ascii="Century Gothic" w:hAnsi="Century Gothic" w:cs="Arial"/>
        </w:rPr>
        <w:t>.</w:t>
      </w:r>
    </w:p>
    <w:p w14:paraId="0BFAA8D7" w14:textId="77777777" w:rsidR="00491DB7" w:rsidRPr="00F75316" w:rsidRDefault="00491DB7" w:rsidP="00491DB7">
      <w:pPr>
        <w:pStyle w:val="font8"/>
        <w:spacing w:before="0" w:beforeAutospacing="0" w:after="0" w:afterAutospacing="0" w:line="0" w:lineRule="atLeast"/>
        <w:ind w:left="2835" w:right="-425"/>
        <w:jc w:val="both"/>
        <w:rPr>
          <w:rFonts w:ascii="Century Gothic" w:hAnsi="Century Gothic" w:cs="Arial"/>
        </w:rPr>
      </w:pPr>
      <w:r w:rsidRPr="00F75316">
        <w:rPr>
          <w:rFonts w:ascii="Century Gothic" w:hAnsi="Century Gothic" w:cs="Arial"/>
        </w:rPr>
        <w:t>Profesor-Investigador de la Universidad de Sonora.</w:t>
      </w:r>
    </w:p>
    <w:p w14:paraId="2A2BF2E9" w14:textId="77777777" w:rsidR="00491DB7" w:rsidRPr="004725AE" w:rsidRDefault="00491DB7" w:rsidP="00491DB7">
      <w:pPr>
        <w:pStyle w:val="font8"/>
        <w:spacing w:before="0" w:beforeAutospacing="0" w:after="0" w:line="0" w:lineRule="atLeast"/>
        <w:ind w:left="2835" w:right="-425"/>
        <w:jc w:val="both"/>
        <w:rPr>
          <w:rFonts w:ascii="Century Gothic" w:hAnsi="Century Gothic" w:cs="Arial"/>
        </w:rPr>
      </w:pPr>
      <w:r w:rsidRPr="00F75316">
        <w:rPr>
          <w:rFonts w:ascii="Century Gothic" w:hAnsi="Century Gothic" w:cs="Arial"/>
        </w:rPr>
        <w:t>Autor de 7 libros relacionados con agricultura en zonas desérticas, desarrollo agropecuario, desarrollo sustentable, uso de agua y agua de mar en agricultura, producción y mejoramiento de bovinos, transferencia tecnológica y otros;</w:t>
      </w:r>
      <w:r>
        <w:rPr>
          <w:rFonts w:ascii="Century Gothic" w:hAnsi="Century Gothic" w:cs="Arial"/>
        </w:rPr>
        <w:t xml:space="preserve"> </w:t>
      </w:r>
      <w:r w:rsidRPr="00F75316">
        <w:rPr>
          <w:rFonts w:ascii="Century Gothic" w:hAnsi="Century Gothic" w:cs="Arial"/>
        </w:rPr>
        <w:t xml:space="preserve">Profesor Investigador de la Universidad de Sonora (15 años- 3 meses), y actualmente adscrito al Departamento de </w:t>
      </w:r>
      <w:r w:rsidRPr="004725AE">
        <w:rPr>
          <w:rFonts w:ascii="Century Gothic" w:hAnsi="Century Gothic" w:cs="Arial"/>
        </w:rPr>
        <w:t>Agricultura y Ganadería. Soy de formación Ingeniero Agrónomo y Maestro en Ciencias de la Universidad Autónoma Agraria “Antonio Narro” en Saltillo, Coahuila y un Doctorado en Ciencias en el Centro SEP-CONACyT- Centro de Investigaciones Biológicas del Noroeste de México, S.C.de R.L, en la Paz, Baja California, Sur, México.</w:t>
      </w:r>
    </w:p>
    <w:p w14:paraId="2C95D9DF" w14:textId="5F6CDA58" w:rsidR="00E10CD7" w:rsidRDefault="00E10CD7" w:rsidP="00E10CD7">
      <w:pPr>
        <w:pStyle w:val="font8"/>
        <w:spacing w:before="0" w:beforeAutospacing="0" w:after="0" w:afterAutospacing="0"/>
        <w:ind w:left="-851" w:right="-425"/>
        <w:jc w:val="both"/>
        <w:rPr>
          <w:rFonts w:ascii="Century Gothic" w:hAnsi="Century Gothic" w:cs="Arial"/>
          <w:b/>
        </w:rPr>
      </w:pPr>
      <w:r>
        <w:rPr>
          <w:rFonts w:ascii="Century Gothic" w:hAnsi="Century Gothic" w:cs="Arial"/>
          <w:b/>
        </w:rPr>
        <w:lastRenderedPageBreak/>
        <w:t xml:space="preserve">DR. </w:t>
      </w:r>
      <w:r w:rsidR="006A51CE" w:rsidRPr="006A51CE">
        <w:rPr>
          <w:rFonts w:ascii="Century Gothic" w:hAnsi="Century Gothic" w:cs="Arial"/>
          <w:b/>
        </w:rPr>
        <w:t>MAURICIO</w:t>
      </w:r>
      <w:r w:rsidR="006A51CE">
        <w:rPr>
          <w:rFonts w:ascii="Century Gothic" w:hAnsi="Century Gothic" w:cs="Arial"/>
          <w:b/>
        </w:rPr>
        <w:t xml:space="preserve"> </w:t>
      </w:r>
      <w:r w:rsidR="006A51CE" w:rsidRPr="006A51CE">
        <w:rPr>
          <w:rFonts w:ascii="Century Gothic" w:hAnsi="Century Gothic" w:cs="Arial"/>
          <w:b/>
        </w:rPr>
        <w:t>CASTRO</w:t>
      </w:r>
      <w:r w:rsidR="006A51CE">
        <w:rPr>
          <w:rFonts w:ascii="Century Gothic" w:hAnsi="Century Gothic" w:cs="Arial"/>
          <w:b/>
        </w:rPr>
        <w:t xml:space="preserve"> </w:t>
      </w:r>
      <w:r w:rsidR="006A51CE" w:rsidRPr="006A51CE">
        <w:rPr>
          <w:rFonts w:ascii="Century Gothic" w:hAnsi="Century Gothic" w:cs="Arial"/>
          <w:b/>
        </w:rPr>
        <w:t>FRANCO</w:t>
      </w:r>
      <w:r w:rsidR="006A51CE">
        <w:rPr>
          <w:rFonts w:ascii="Century Gothic" w:hAnsi="Century Gothic" w:cs="Arial"/>
          <w:b/>
        </w:rPr>
        <w:t xml:space="preserve"> </w:t>
      </w:r>
      <w:r>
        <w:rPr>
          <w:rFonts w:ascii="Century Gothic" w:hAnsi="Century Gothic" w:cs="Arial"/>
          <w:b/>
        </w:rPr>
        <w:t>–</w:t>
      </w:r>
      <w:r w:rsidR="006A51CE">
        <w:rPr>
          <w:rFonts w:ascii="Century Gothic" w:hAnsi="Century Gothic" w:cs="Arial"/>
          <w:b/>
        </w:rPr>
        <w:t xml:space="preserve"> COLOMBIA</w:t>
      </w:r>
    </w:p>
    <w:p w14:paraId="6E015342" w14:textId="39178D37" w:rsidR="00E10CD7" w:rsidRDefault="00E10CD7" w:rsidP="00E10CD7">
      <w:pPr>
        <w:pStyle w:val="font8"/>
        <w:spacing w:before="0" w:beforeAutospacing="0" w:after="0" w:afterAutospacing="0"/>
        <w:ind w:left="-851" w:right="-425"/>
        <w:jc w:val="both"/>
        <w:rPr>
          <w:rFonts w:ascii="Century Gothic" w:hAnsi="Century Gothic" w:cs="Arial"/>
          <w:b/>
        </w:rPr>
      </w:pPr>
      <w:r w:rsidRPr="008679D8">
        <w:rPr>
          <w:rFonts w:ascii="Century Gothic" w:hAnsi="Century Gothic" w:cs="Arial"/>
          <w:b/>
          <w:color w:val="0070C0"/>
          <w:lang w:val="es-ES"/>
        </w:rPr>
        <w:t>CONFERENCIA:</w:t>
      </w:r>
      <w:r>
        <w:rPr>
          <w:rFonts w:ascii="Century Gothic" w:hAnsi="Century Gothic" w:cs="Arial"/>
          <w:b/>
          <w:color w:val="0070C0"/>
          <w:lang w:val="es-ES"/>
        </w:rPr>
        <w:t xml:space="preserve"> </w:t>
      </w:r>
      <w:r w:rsidRPr="00E10CD7">
        <w:rPr>
          <w:rFonts w:ascii="Century Gothic" w:hAnsi="Century Gothic" w:cs="Arial"/>
          <w:b/>
          <w:color w:val="0070C0"/>
          <w:lang w:val="es-ES"/>
        </w:rPr>
        <w:t>AGRICULTURA DIGITAL EN LA ALTILLANURA COLOMBIANA: IMPLEMENTACIÓN, ACTUALIDAD Y PERSPECTIVAS</w:t>
      </w:r>
    </w:p>
    <w:p w14:paraId="57914A13" w14:textId="77777777" w:rsidR="00E10CD7" w:rsidRDefault="00E10CD7" w:rsidP="00E10CD7">
      <w:pPr>
        <w:pStyle w:val="font8"/>
        <w:spacing w:before="0" w:beforeAutospacing="0" w:after="0" w:afterAutospacing="0"/>
        <w:ind w:left="-851" w:right="-425"/>
        <w:jc w:val="both"/>
        <w:rPr>
          <w:rFonts w:ascii="Century Gothic" w:hAnsi="Century Gothic" w:cs="Arial"/>
          <w:b/>
        </w:rPr>
      </w:pPr>
    </w:p>
    <w:p w14:paraId="7A55FDAC" w14:textId="72C30B07" w:rsidR="00E10CD7" w:rsidRPr="00E10CD7" w:rsidRDefault="00E10CD7" w:rsidP="00E10CD7">
      <w:pPr>
        <w:pStyle w:val="font8"/>
        <w:spacing w:after="0"/>
        <w:ind w:left="2835" w:right="-425"/>
        <w:jc w:val="both"/>
        <w:rPr>
          <w:rFonts w:ascii="Century Gothic" w:hAnsi="Century Gothic" w:cs="Arial"/>
        </w:rPr>
      </w:pPr>
      <w:r>
        <w:rPr>
          <w:noProof/>
          <w:lang w:val="es-CO" w:eastAsia="es-CO"/>
        </w:rPr>
        <w:drawing>
          <wp:anchor distT="0" distB="0" distL="114300" distR="114300" simplePos="0" relativeHeight="251712512" behindDoc="0" locked="0" layoutInCell="1" allowOverlap="1" wp14:anchorId="6AF65F25" wp14:editId="4D6C7784">
            <wp:simplePos x="0" y="0"/>
            <wp:positionH relativeFrom="column">
              <wp:posOffset>-153719</wp:posOffset>
            </wp:positionH>
            <wp:positionV relativeFrom="paragraph">
              <wp:posOffset>84785</wp:posOffset>
            </wp:positionV>
            <wp:extent cx="1622425" cy="199834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CD7">
        <w:rPr>
          <w:rFonts w:ascii="Century Gothic" w:hAnsi="Century Gothic" w:cs="Arial"/>
        </w:rPr>
        <w:t xml:space="preserve">Ingeniero Agrónomo, con especialización en Sistemas de Información Geográfica y Doctorado en Ciencias Agrarias de la Facultad de Ciencias Agrarias de la Universidad Nacional de Mar del Plata - Argentina. Becario Postdoctoral del CONICET Argentina 2016-2018. En la actualidad es docente-investigador en la Universidad de los Llanos, Colombia. Sus investigaciones se </w:t>
      </w:r>
      <w:proofErr w:type="spellStart"/>
      <w:r w:rsidRPr="00E10CD7">
        <w:rPr>
          <w:rFonts w:ascii="Century Gothic" w:hAnsi="Century Gothic" w:cs="Arial"/>
        </w:rPr>
        <w:t>concetran</w:t>
      </w:r>
      <w:proofErr w:type="spellEnd"/>
      <w:r w:rsidRPr="00E10CD7">
        <w:rPr>
          <w:rFonts w:ascii="Century Gothic" w:hAnsi="Century Gothic" w:cs="Arial"/>
        </w:rPr>
        <w:t xml:space="preserve"> en generación de técnicas de ciencias de datos espaciales y agricultura digital aplicadas a la caracterización, gestión, monitoreo y manejo de cultivos. En la actualidad, es </w:t>
      </w:r>
      <w:proofErr w:type="spellStart"/>
      <w:r w:rsidRPr="00E10CD7">
        <w:rPr>
          <w:rFonts w:ascii="Century Gothic" w:hAnsi="Century Gothic" w:cs="Arial"/>
        </w:rPr>
        <w:t>colider</w:t>
      </w:r>
      <w:proofErr w:type="spellEnd"/>
      <w:r w:rsidRPr="00E10CD7">
        <w:rPr>
          <w:rFonts w:ascii="Century Gothic" w:hAnsi="Century Gothic" w:cs="Arial"/>
        </w:rPr>
        <w:t xml:space="preserve"> del grupo de investigación en Agricultura de Precisión. Autor de múltiples artículos científicos y presentaciones internacionales.</w:t>
      </w:r>
    </w:p>
    <w:p w14:paraId="25D78F5D" w14:textId="71141E11" w:rsidR="006A51CE" w:rsidRDefault="00E10CD7" w:rsidP="00E10CD7">
      <w:pPr>
        <w:pStyle w:val="font8"/>
        <w:spacing w:before="0" w:beforeAutospacing="0" w:after="0" w:afterAutospacing="0"/>
        <w:ind w:left="-851" w:right="-425"/>
        <w:jc w:val="both"/>
        <w:rPr>
          <w:rFonts w:ascii="Century Gothic" w:hAnsi="Century Gothic" w:cs="Arial"/>
          <w:b/>
        </w:rPr>
      </w:pPr>
      <w:r>
        <w:rPr>
          <w:rFonts w:ascii="Century Gothic" w:hAnsi="Century Gothic" w:cs="Arial"/>
          <w:b/>
        </w:rPr>
        <w:t xml:space="preserve">MSC. </w:t>
      </w:r>
      <w:r w:rsidR="006A51CE" w:rsidRPr="006A51CE">
        <w:rPr>
          <w:rFonts w:ascii="Century Gothic" w:hAnsi="Century Gothic" w:cs="Arial"/>
          <w:b/>
        </w:rPr>
        <w:t>DAYRA YISEL</w:t>
      </w:r>
      <w:r w:rsidR="006A51CE">
        <w:rPr>
          <w:rFonts w:ascii="Century Gothic" w:hAnsi="Century Gothic" w:cs="Arial"/>
          <w:b/>
        </w:rPr>
        <w:t xml:space="preserve"> </w:t>
      </w:r>
      <w:r w:rsidR="006A51CE" w:rsidRPr="006A51CE">
        <w:rPr>
          <w:rFonts w:ascii="Century Gothic" w:hAnsi="Century Gothic" w:cs="Arial"/>
          <w:b/>
        </w:rPr>
        <w:t>GARCÍA</w:t>
      </w:r>
      <w:r w:rsidR="006A51CE">
        <w:rPr>
          <w:rFonts w:ascii="Century Gothic" w:hAnsi="Century Gothic" w:cs="Arial"/>
          <w:b/>
        </w:rPr>
        <w:t xml:space="preserve"> </w:t>
      </w:r>
      <w:r w:rsidR="006A51CE" w:rsidRPr="006A51CE">
        <w:rPr>
          <w:rFonts w:ascii="Century Gothic" w:hAnsi="Century Gothic" w:cs="Arial"/>
          <w:b/>
        </w:rPr>
        <w:t>RAMÍREZ</w:t>
      </w:r>
      <w:r>
        <w:rPr>
          <w:rFonts w:ascii="Century Gothic" w:hAnsi="Century Gothic" w:cs="Arial"/>
          <w:b/>
        </w:rPr>
        <w:t xml:space="preserve"> – COLOMBIA</w:t>
      </w:r>
    </w:p>
    <w:p w14:paraId="2BD26006" w14:textId="22D7BB20" w:rsidR="00E10CD7" w:rsidRDefault="00E10CD7" w:rsidP="00E10CD7">
      <w:pPr>
        <w:pStyle w:val="font8"/>
        <w:spacing w:before="0" w:beforeAutospacing="0" w:after="0" w:afterAutospacing="0"/>
        <w:ind w:left="-851" w:right="-425"/>
        <w:jc w:val="both"/>
        <w:rPr>
          <w:rFonts w:ascii="Century Gothic" w:hAnsi="Century Gothic" w:cs="Arial"/>
          <w:b/>
        </w:rPr>
      </w:pPr>
      <w:r w:rsidRPr="008679D8">
        <w:rPr>
          <w:rFonts w:ascii="Century Gothic" w:hAnsi="Century Gothic" w:cs="Arial"/>
          <w:b/>
          <w:color w:val="0070C0"/>
          <w:lang w:val="es-ES"/>
        </w:rPr>
        <w:t>CONFERENCIA:</w:t>
      </w:r>
      <w:r>
        <w:rPr>
          <w:rFonts w:ascii="Century Gothic" w:hAnsi="Century Gothic" w:cs="Arial"/>
          <w:b/>
          <w:color w:val="0070C0"/>
          <w:lang w:val="es-ES"/>
        </w:rPr>
        <w:t xml:space="preserve"> </w:t>
      </w:r>
      <w:r w:rsidRPr="00E10CD7">
        <w:rPr>
          <w:rFonts w:ascii="Century Gothic" w:hAnsi="Century Gothic" w:cs="Arial"/>
          <w:b/>
          <w:color w:val="0070C0"/>
          <w:lang w:val="es-ES"/>
        </w:rPr>
        <w:t>AGRICULTURA DIGITAL EN LA ALTILLANURA COLOMBIANA: IMPLEMENTACIÓN, ACTUALIDAD Y PERSPECTIVAS</w:t>
      </w:r>
    </w:p>
    <w:p w14:paraId="74639306" w14:textId="3F8AF172" w:rsidR="006A51CE" w:rsidRDefault="00E10CD7" w:rsidP="006A51CE">
      <w:pPr>
        <w:pStyle w:val="font8"/>
        <w:spacing w:before="0" w:beforeAutospacing="0" w:after="0" w:afterAutospacing="0"/>
        <w:ind w:left="-851" w:right="-425"/>
        <w:jc w:val="both"/>
        <w:rPr>
          <w:rFonts w:ascii="Century Gothic" w:hAnsi="Century Gothic" w:cs="Arial"/>
          <w:b/>
        </w:rPr>
      </w:pPr>
      <w:r>
        <w:rPr>
          <w:noProof/>
          <w:lang w:val="es-CO" w:eastAsia="es-CO"/>
        </w:rPr>
        <w:drawing>
          <wp:anchor distT="0" distB="0" distL="114300" distR="114300" simplePos="0" relativeHeight="251713536" behindDoc="0" locked="0" layoutInCell="1" allowOverlap="1" wp14:anchorId="6025A790" wp14:editId="2C6E8737">
            <wp:simplePos x="0" y="0"/>
            <wp:positionH relativeFrom="column">
              <wp:posOffset>-154305</wp:posOffset>
            </wp:positionH>
            <wp:positionV relativeFrom="paragraph">
              <wp:posOffset>247650</wp:posOffset>
            </wp:positionV>
            <wp:extent cx="1610360" cy="1986280"/>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36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1B8C7" w14:textId="7BD3A599" w:rsidR="00E10CD7" w:rsidRDefault="00E10CD7" w:rsidP="00E10CD7">
      <w:pPr>
        <w:pStyle w:val="font8"/>
        <w:spacing w:before="0" w:beforeAutospacing="0" w:after="0" w:afterAutospacing="0"/>
        <w:ind w:left="2835" w:right="-425"/>
        <w:jc w:val="both"/>
        <w:rPr>
          <w:rFonts w:ascii="Century Gothic" w:hAnsi="Century Gothic" w:cs="Arial"/>
        </w:rPr>
      </w:pPr>
      <w:r w:rsidRPr="00E10CD7">
        <w:rPr>
          <w:rFonts w:ascii="Century Gothic" w:hAnsi="Century Gothic" w:cs="Arial"/>
        </w:rPr>
        <w:t>Ingeniera Agrícola, Universidad Nacional de Colombia, (2011), Magister en Producción Tropical Sostenible (2019), Especialista en Gestión Ambiental Sostenible (2012). Docente tiempo completo del Programa de Ingeniería Agronómica, de la Universidad de los Llanos. Nueve años de experiencia general en formación Universitaria en las áreas de maquinaria y mecanización agrícola, geomática y suelos; asistencia técnica en mecanización de cultivos y desarrollo de proyectos de investigación como integrante y líder del Grupo de Investigación en Agricultura de Precisión, publicación de artículos científicos y presentación de ponencias en eventos científicos.</w:t>
      </w:r>
    </w:p>
    <w:p w14:paraId="0184D19A" w14:textId="5F69AD87" w:rsidR="00E10CD7" w:rsidRDefault="00E10CD7" w:rsidP="00E10CD7">
      <w:pPr>
        <w:pStyle w:val="font8"/>
        <w:spacing w:before="0" w:beforeAutospacing="0" w:after="0" w:afterAutospacing="0"/>
        <w:ind w:left="2835" w:right="-425"/>
        <w:jc w:val="both"/>
        <w:rPr>
          <w:rFonts w:ascii="Century Gothic" w:hAnsi="Century Gothic" w:cs="Arial"/>
        </w:rPr>
      </w:pPr>
    </w:p>
    <w:p w14:paraId="7432F0CD" w14:textId="614CEF31" w:rsidR="00E10CD7" w:rsidRDefault="00E10CD7" w:rsidP="00E10CD7">
      <w:pPr>
        <w:pStyle w:val="font8"/>
        <w:spacing w:before="0" w:beforeAutospacing="0" w:after="0" w:afterAutospacing="0"/>
        <w:ind w:left="2835" w:right="-425"/>
        <w:jc w:val="both"/>
        <w:rPr>
          <w:rFonts w:ascii="Century Gothic" w:hAnsi="Century Gothic" w:cs="Arial"/>
        </w:rPr>
      </w:pPr>
    </w:p>
    <w:p w14:paraId="5F811B6B" w14:textId="7705B1EF" w:rsidR="00E10CD7" w:rsidRDefault="00E10CD7" w:rsidP="00E10CD7">
      <w:pPr>
        <w:pStyle w:val="font8"/>
        <w:spacing w:before="0" w:beforeAutospacing="0" w:after="0" w:afterAutospacing="0"/>
        <w:ind w:left="2835" w:right="-425"/>
        <w:jc w:val="both"/>
        <w:rPr>
          <w:rFonts w:ascii="Century Gothic" w:hAnsi="Century Gothic" w:cs="Arial"/>
        </w:rPr>
      </w:pPr>
    </w:p>
    <w:p w14:paraId="30880467" w14:textId="6D1DB084" w:rsidR="00E10CD7" w:rsidRDefault="00E10CD7" w:rsidP="00E10CD7">
      <w:pPr>
        <w:pStyle w:val="font8"/>
        <w:spacing w:before="0" w:beforeAutospacing="0" w:after="0" w:afterAutospacing="0"/>
        <w:ind w:left="2835" w:right="-425"/>
        <w:jc w:val="both"/>
        <w:rPr>
          <w:rFonts w:ascii="Century Gothic" w:hAnsi="Century Gothic" w:cs="Arial"/>
        </w:rPr>
      </w:pPr>
    </w:p>
    <w:p w14:paraId="2709B4A3" w14:textId="3A638E48" w:rsidR="00E10CD7" w:rsidRDefault="00E10CD7" w:rsidP="00E10CD7">
      <w:pPr>
        <w:pStyle w:val="font8"/>
        <w:spacing w:before="0" w:beforeAutospacing="0" w:after="0" w:afterAutospacing="0"/>
        <w:ind w:left="2835" w:right="-425"/>
        <w:jc w:val="both"/>
        <w:rPr>
          <w:rFonts w:ascii="Century Gothic" w:hAnsi="Century Gothic" w:cs="Arial"/>
        </w:rPr>
      </w:pPr>
    </w:p>
    <w:p w14:paraId="18563B6C" w14:textId="3F325ADA" w:rsidR="00E10CD7" w:rsidRDefault="00E10CD7" w:rsidP="00E10CD7">
      <w:pPr>
        <w:pStyle w:val="font8"/>
        <w:spacing w:before="0" w:beforeAutospacing="0" w:after="0" w:afterAutospacing="0"/>
        <w:ind w:left="2835" w:right="-425"/>
        <w:jc w:val="both"/>
        <w:rPr>
          <w:rFonts w:ascii="Century Gothic" w:hAnsi="Century Gothic" w:cs="Arial"/>
        </w:rPr>
      </w:pPr>
    </w:p>
    <w:p w14:paraId="09D43504" w14:textId="2D02896F" w:rsidR="00E10CD7" w:rsidRDefault="00E10CD7" w:rsidP="00E10CD7">
      <w:pPr>
        <w:pStyle w:val="font8"/>
        <w:spacing w:before="0" w:beforeAutospacing="0" w:after="0" w:afterAutospacing="0"/>
        <w:ind w:left="2835" w:right="-425"/>
        <w:jc w:val="both"/>
        <w:rPr>
          <w:rFonts w:ascii="Century Gothic" w:hAnsi="Century Gothic" w:cs="Arial"/>
        </w:rPr>
      </w:pPr>
    </w:p>
    <w:p w14:paraId="555F3CE4" w14:textId="77777777" w:rsidR="00E10CD7" w:rsidRPr="00E10CD7" w:rsidRDefault="00E10CD7" w:rsidP="00E10CD7">
      <w:pPr>
        <w:pStyle w:val="font8"/>
        <w:spacing w:before="0" w:beforeAutospacing="0" w:after="0" w:afterAutospacing="0"/>
        <w:ind w:left="2835" w:right="-425"/>
        <w:jc w:val="both"/>
        <w:rPr>
          <w:rFonts w:ascii="Century Gothic" w:hAnsi="Century Gothic" w:cs="Arial"/>
        </w:rPr>
      </w:pPr>
    </w:p>
    <w:p w14:paraId="77C10549" w14:textId="77777777" w:rsidR="00E10CD7" w:rsidRDefault="00E10CD7" w:rsidP="006A51CE">
      <w:pPr>
        <w:pStyle w:val="font8"/>
        <w:spacing w:before="0" w:beforeAutospacing="0" w:after="0" w:afterAutospacing="0"/>
        <w:ind w:left="-851" w:right="-425"/>
        <w:jc w:val="both"/>
        <w:rPr>
          <w:rFonts w:ascii="Century Gothic" w:hAnsi="Century Gothic" w:cs="Arial"/>
          <w:b/>
        </w:rPr>
      </w:pPr>
    </w:p>
    <w:p w14:paraId="14270F34" w14:textId="62A8C4B8" w:rsidR="00746672" w:rsidRDefault="00746672" w:rsidP="006A51CE">
      <w:pPr>
        <w:pStyle w:val="font8"/>
        <w:spacing w:before="0" w:beforeAutospacing="0" w:after="0" w:afterAutospacing="0"/>
        <w:ind w:left="-851" w:right="-425"/>
        <w:jc w:val="both"/>
        <w:rPr>
          <w:rFonts w:ascii="Century Gothic" w:hAnsi="Century Gothic" w:cs="Arial"/>
          <w:b/>
          <w:lang w:val="es-ES"/>
        </w:rPr>
      </w:pPr>
      <w:r w:rsidRPr="00491DB7">
        <w:rPr>
          <w:rFonts w:ascii="Century Gothic" w:hAnsi="Century Gothic" w:cs="Arial"/>
          <w:b/>
        </w:rPr>
        <w:lastRenderedPageBreak/>
        <w:t>MGTI. ALEJANDRA ROSALES SOTO</w:t>
      </w:r>
      <w:r>
        <w:rPr>
          <w:rFonts w:ascii="Century Gothic" w:hAnsi="Century Gothic" w:cs="Arial"/>
          <w:b/>
        </w:rPr>
        <w:t xml:space="preserve"> </w:t>
      </w:r>
      <w:r w:rsidRPr="00253FB2">
        <w:rPr>
          <w:rFonts w:ascii="Century Gothic" w:hAnsi="Century Gothic" w:cs="Arial"/>
          <w:b/>
          <w:lang w:val="es-ES"/>
        </w:rPr>
        <w:t xml:space="preserve">– </w:t>
      </w:r>
      <w:r>
        <w:rPr>
          <w:rFonts w:ascii="Century Gothic" w:hAnsi="Century Gothic" w:cs="Arial"/>
          <w:b/>
          <w:lang w:val="es-ES"/>
        </w:rPr>
        <w:t>MÉXICO</w:t>
      </w:r>
    </w:p>
    <w:p w14:paraId="397EF7A9" w14:textId="4ECB85CC" w:rsidR="00746672" w:rsidRPr="00491DB7" w:rsidRDefault="00746672" w:rsidP="00746672">
      <w:pPr>
        <w:pStyle w:val="font8"/>
        <w:spacing w:before="0" w:beforeAutospacing="0" w:after="0" w:afterAutospacing="0"/>
        <w:ind w:left="-851" w:right="-425"/>
        <w:jc w:val="both"/>
        <w:rPr>
          <w:rFonts w:ascii="Century Gothic" w:hAnsi="Century Gothic" w:cs="Arial"/>
          <w:b/>
        </w:rPr>
      </w:pPr>
      <w:r w:rsidRPr="008679D8">
        <w:rPr>
          <w:rFonts w:ascii="Century Gothic" w:hAnsi="Century Gothic" w:cs="Arial"/>
          <w:b/>
          <w:color w:val="0070C0"/>
          <w:lang w:val="es-ES"/>
        </w:rPr>
        <w:t xml:space="preserve">CONFERENCIA: </w:t>
      </w:r>
      <w:r w:rsidRPr="00491DB7">
        <w:rPr>
          <w:rFonts w:ascii="Century Gothic" w:hAnsi="Century Gothic" w:cs="Arial"/>
          <w:b/>
          <w:color w:val="0070C0"/>
          <w:lang w:val="es-ES"/>
        </w:rPr>
        <w:t>AGRICULTURA INTELIGENTE EN EL SISTEMA AGROALIMENTARIO MEXICANO</w:t>
      </w:r>
    </w:p>
    <w:p w14:paraId="56EFE9F5" w14:textId="77777777" w:rsidR="00746672" w:rsidRDefault="00746672" w:rsidP="00746672">
      <w:pPr>
        <w:pStyle w:val="font8"/>
        <w:spacing w:before="0" w:beforeAutospacing="0" w:after="0" w:afterAutospacing="0"/>
        <w:ind w:left="-851" w:right="-425"/>
        <w:jc w:val="both"/>
        <w:rPr>
          <w:rFonts w:ascii="Century Gothic" w:hAnsi="Century Gothic" w:cs="Arial"/>
          <w:b/>
          <w:color w:val="0070C0"/>
          <w:lang w:val="es-ES"/>
        </w:rPr>
      </w:pPr>
      <w:r>
        <w:rPr>
          <w:noProof/>
        </w:rPr>
        <w:drawing>
          <wp:anchor distT="0" distB="0" distL="114300" distR="114300" simplePos="0" relativeHeight="251707392" behindDoc="0" locked="0" layoutInCell="1" allowOverlap="1" wp14:anchorId="0FBDB379" wp14:editId="7B9AD96F">
            <wp:simplePos x="0" y="0"/>
            <wp:positionH relativeFrom="column">
              <wp:posOffset>-285750</wp:posOffset>
            </wp:positionH>
            <wp:positionV relativeFrom="paragraph">
              <wp:posOffset>200025</wp:posOffset>
            </wp:positionV>
            <wp:extent cx="1634490" cy="1998345"/>
            <wp:effectExtent l="0" t="0" r="3810" b="1905"/>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490"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F347E" w14:textId="0C6FAEAC" w:rsidR="00746672" w:rsidRDefault="00746672" w:rsidP="00746672">
      <w:pPr>
        <w:pStyle w:val="font8"/>
        <w:spacing w:before="0" w:beforeAutospacing="0" w:after="0" w:afterAutospacing="0" w:line="0" w:lineRule="atLeast"/>
        <w:ind w:left="2835" w:right="-425"/>
        <w:jc w:val="both"/>
        <w:rPr>
          <w:rFonts w:ascii="Century Gothic" w:hAnsi="Century Gothic" w:cs="Arial"/>
        </w:rPr>
      </w:pPr>
      <w:r w:rsidRPr="00491DB7">
        <w:rPr>
          <w:rFonts w:ascii="Century Gothic" w:hAnsi="Century Gothic" w:cs="Arial"/>
        </w:rPr>
        <w:t xml:space="preserve">Ingeniero Industrial por el Instituto Tecnológico Nacional de México y Maestra en Gestión de Tecnologías de Información por Universidad TecMilenio. Actualmente candidata a doctora en Ciencias de la Administración en Universidad de Guadalajara y Becaria CONACYT, realiza una investigación en colaboración con la Universidad de Saint Marys, Canadá. Se desempeña como profesora investigadora en el Departamento de Mercadotecnia y Negocios Internacionales en Universidad de Guadalajara. Ha participado como ponente en congresos nacionales e internacionales y pertenece a la red internacional Mujeres en STEM Futuras Líderes, la RED “OTT” y la organización internacional para la solución de problemas hídricos </w:t>
      </w:r>
      <w:proofErr w:type="spellStart"/>
      <w:r w:rsidRPr="00491DB7">
        <w:rPr>
          <w:rFonts w:ascii="Century Gothic" w:hAnsi="Century Gothic" w:cs="Arial"/>
        </w:rPr>
        <w:t>Waterlution</w:t>
      </w:r>
      <w:proofErr w:type="spellEnd"/>
      <w:r w:rsidRPr="00491DB7">
        <w:rPr>
          <w:rFonts w:ascii="Century Gothic" w:hAnsi="Century Gothic" w:cs="Arial"/>
        </w:rPr>
        <w:t>, Canadá</w:t>
      </w:r>
      <w:r>
        <w:rPr>
          <w:rFonts w:ascii="Century Gothic" w:hAnsi="Century Gothic" w:cs="Arial"/>
        </w:rPr>
        <w:t>.</w:t>
      </w:r>
    </w:p>
    <w:p w14:paraId="60BE85F2" w14:textId="141D7037" w:rsidR="00944E9C" w:rsidRDefault="00944E9C" w:rsidP="00746672">
      <w:pPr>
        <w:pStyle w:val="font8"/>
        <w:spacing w:before="0" w:beforeAutospacing="0" w:after="0" w:afterAutospacing="0" w:line="0" w:lineRule="atLeast"/>
        <w:ind w:left="2835" w:right="-425"/>
        <w:jc w:val="both"/>
        <w:rPr>
          <w:rFonts w:ascii="Century Gothic" w:hAnsi="Century Gothic" w:cs="Arial"/>
        </w:rPr>
      </w:pPr>
    </w:p>
    <w:p w14:paraId="44606DE0" w14:textId="16EF5A0D" w:rsidR="00944E9C" w:rsidRDefault="00944E9C" w:rsidP="00944E9C">
      <w:pPr>
        <w:pStyle w:val="font8"/>
        <w:spacing w:before="0" w:beforeAutospacing="0" w:after="0" w:afterAutospacing="0"/>
        <w:ind w:left="-851" w:right="-567"/>
        <w:jc w:val="both"/>
        <w:rPr>
          <w:rFonts w:ascii="Century Gothic" w:hAnsi="Century Gothic" w:cs="Arial"/>
          <w:b/>
          <w:lang w:val="es-ES"/>
        </w:rPr>
      </w:pPr>
      <w:r w:rsidRPr="00DD7932">
        <w:rPr>
          <w:rFonts w:ascii="Century Gothic" w:hAnsi="Century Gothic" w:cs="Arial"/>
          <w:b/>
          <w:lang w:val="es-ES"/>
        </w:rPr>
        <w:t xml:space="preserve">DR. JUAN J. FILGUEIRA DUARTE </w:t>
      </w:r>
      <w:r w:rsidR="00F545BA">
        <w:rPr>
          <w:rFonts w:ascii="Century Gothic" w:hAnsi="Century Gothic" w:cs="Arial"/>
          <w:b/>
          <w:lang w:val="es-ES"/>
        </w:rPr>
        <w:t>–</w:t>
      </w:r>
      <w:r w:rsidRPr="00DD7932">
        <w:rPr>
          <w:rFonts w:ascii="Century Gothic" w:hAnsi="Century Gothic" w:cs="Arial"/>
          <w:b/>
          <w:lang w:val="es-ES"/>
        </w:rPr>
        <w:t xml:space="preserve"> COLOMBIA</w:t>
      </w:r>
    </w:p>
    <w:p w14:paraId="47839C87" w14:textId="25484945" w:rsidR="00F545BA" w:rsidRPr="00DD7932" w:rsidRDefault="00F545BA" w:rsidP="00944E9C">
      <w:pPr>
        <w:pStyle w:val="font8"/>
        <w:spacing w:before="0" w:beforeAutospacing="0" w:after="0" w:afterAutospacing="0"/>
        <w:ind w:left="-851" w:right="-567"/>
        <w:jc w:val="both"/>
        <w:rPr>
          <w:rFonts w:ascii="Century Gothic" w:hAnsi="Century Gothic" w:cs="Arial"/>
          <w:b/>
          <w:lang w:val="es-ES"/>
        </w:rPr>
      </w:pPr>
      <w:r w:rsidRPr="008679D8">
        <w:rPr>
          <w:rFonts w:ascii="Century Gothic" w:hAnsi="Century Gothic" w:cs="Arial"/>
          <w:b/>
          <w:color w:val="0070C0"/>
          <w:lang w:val="es-ES"/>
        </w:rPr>
        <w:t xml:space="preserve">CONFERENCIA: </w:t>
      </w:r>
      <w:r w:rsidRPr="00F545BA">
        <w:rPr>
          <w:rFonts w:ascii="Century Gothic" w:hAnsi="Century Gothic" w:cs="Arial"/>
          <w:b/>
          <w:color w:val="0070C0"/>
          <w:lang w:val="es-ES"/>
        </w:rPr>
        <w:t>VARIACIÓN DE LA EXPRESIÓN GÉNICA DE CÉLULAS DE CLAVEL (DIANTHUS CARYOPHYLLUS L) ELICITADAS CON FUSARIUM OXYSPORUM F.SP. DIANTHI</w:t>
      </w:r>
      <w:r w:rsidRPr="00F545BA">
        <w:rPr>
          <w:rFonts w:ascii="Century Gothic" w:hAnsi="Century Gothic" w:cs="Arial"/>
          <w:b/>
          <w:lang w:val="es-ES"/>
        </w:rPr>
        <w:t xml:space="preserve">  </w:t>
      </w:r>
    </w:p>
    <w:p w14:paraId="4263FF45" w14:textId="78FCEF40" w:rsidR="00944E9C" w:rsidRDefault="00944E9C" w:rsidP="00944E9C">
      <w:pPr>
        <w:pStyle w:val="font8"/>
        <w:spacing w:after="0"/>
        <w:ind w:left="2835" w:right="-425"/>
        <w:jc w:val="both"/>
        <w:rPr>
          <w:rFonts w:ascii="Century Gothic" w:hAnsi="Century Gothic" w:cs="Arial"/>
          <w:sz w:val="22"/>
          <w:szCs w:val="22"/>
          <w:lang w:val="es-ES" w:eastAsia="es-ES"/>
        </w:rPr>
      </w:pPr>
      <w:r w:rsidRPr="00DD7932">
        <w:rPr>
          <w:noProof/>
          <w:lang w:val="es-ES" w:eastAsia="es-ES"/>
        </w:rPr>
        <w:drawing>
          <wp:anchor distT="0" distB="0" distL="114300" distR="114300" simplePos="0" relativeHeight="251709440" behindDoc="0" locked="0" layoutInCell="1" allowOverlap="1" wp14:anchorId="1144CC31" wp14:editId="175A2A47">
            <wp:simplePos x="0" y="0"/>
            <wp:positionH relativeFrom="column">
              <wp:posOffset>-78105</wp:posOffset>
            </wp:positionH>
            <wp:positionV relativeFrom="paragraph">
              <wp:posOffset>168275</wp:posOffset>
            </wp:positionV>
            <wp:extent cx="1524000" cy="182626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932">
        <w:rPr>
          <w:rFonts w:ascii="Century Gothic" w:hAnsi="Century Gothic" w:cs="Arial"/>
          <w:sz w:val="22"/>
          <w:szCs w:val="22"/>
          <w:lang w:val="es-ES" w:eastAsia="es-ES"/>
        </w:rPr>
        <w:t>Biólogo con trabajo de grado en citogenética estructural, especialista en Microcopia Electrónica (transmisión y barrido lateral), con Maestría en Bioquímica de la interacción hospedero-patógeno en plantas y Doctor en Ciencias de proteínas de plantas con actividad en el reconocimiento de glicoproteínas (lectinas). Área mayor de desempeño es la Fitopatología molecular y el Fitomejoramiento asistido por marcadores moleculares. Las áreas menores de desempeño son: Biotecnología vegetal en especial cultivo de tejidos vegetales, Filogenia y Taxonomía molecular de hongos y bioinformática. La experiencia académica está centrada en el área de la Biología Molecular y la Biotecnología Vegetal.</w:t>
      </w:r>
    </w:p>
    <w:p w14:paraId="1A7371CC" w14:textId="59E16936" w:rsidR="00944E9C" w:rsidRDefault="00944E9C" w:rsidP="00944E9C">
      <w:pPr>
        <w:pStyle w:val="font8"/>
        <w:spacing w:after="0"/>
        <w:ind w:left="2835" w:right="-425"/>
        <w:jc w:val="both"/>
        <w:rPr>
          <w:rFonts w:ascii="Century Gothic" w:hAnsi="Century Gothic" w:cs="Arial"/>
          <w:sz w:val="22"/>
          <w:szCs w:val="22"/>
          <w:lang w:val="es-ES" w:eastAsia="es-ES"/>
        </w:rPr>
      </w:pPr>
    </w:p>
    <w:p w14:paraId="378E2F1C" w14:textId="64B20DA0" w:rsidR="00944E9C" w:rsidRDefault="00944E9C" w:rsidP="00944E9C">
      <w:pPr>
        <w:pStyle w:val="font8"/>
        <w:spacing w:after="0"/>
        <w:ind w:left="2835" w:right="-425"/>
        <w:jc w:val="both"/>
        <w:rPr>
          <w:rFonts w:ascii="Century Gothic" w:hAnsi="Century Gothic" w:cs="Arial"/>
          <w:sz w:val="22"/>
          <w:szCs w:val="22"/>
          <w:lang w:val="es-ES" w:eastAsia="es-ES"/>
        </w:rPr>
      </w:pPr>
    </w:p>
    <w:p w14:paraId="1DC1A5C5" w14:textId="29012699" w:rsidR="00944E9C" w:rsidRDefault="00944E9C" w:rsidP="00944E9C">
      <w:pPr>
        <w:pStyle w:val="font8"/>
        <w:spacing w:after="0"/>
        <w:ind w:left="2835" w:right="-425"/>
        <w:jc w:val="both"/>
        <w:rPr>
          <w:rFonts w:ascii="Century Gothic" w:hAnsi="Century Gothic" w:cs="Arial"/>
          <w:sz w:val="22"/>
          <w:szCs w:val="22"/>
          <w:lang w:val="es-ES" w:eastAsia="es-ES"/>
        </w:rPr>
      </w:pPr>
    </w:p>
    <w:p w14:paraId="2C327F9E" w14:textId="2856A78B" w:rsidR="00944E9C" w:rsidRDefault="00944E9C" w:rsidP="00944E9C">
      <w:pPr>
        <w:pStyle w:val="font8"/>
        <w:spacing w:after="0"/>
        <w:ind w:left="2835" w:right="-425"/>
        <w:jc w:val="both"/>
        <w:rPr>
          <w:rFonts w:ascii="Century Gothic" w:hAnsi="Century Gothic" w:cs="Arial"/>
          <w:sz w:val="22"/>
          <w:szCs w:val="22"/>
          <w:lang w:val="es-ES" w:eastAsia="es-ES"/>
        </w:rPr>
      </w:pPr>
    </w:p>
    <w:p w14:paraId="0A69EF7F" w14:textId="1D158C38" w:rsidR="00944E9C" w:rsidRDefault="00944E9C" w:rsidP="00F545BA">
      <w:pPr>
        <w:pStyle w:val="font8"/>
        <w:spacing w:after="0"/>
        <w:ind w:right="-425"/>
        <w:jc w:val="both"/>
        <w:rPr>
          <w:rFonts w:ascii="Century Gothic" w:hAnsi="Century Gothic" w:cs="Arial"/>
          <w:sz w:val="22"/>
          <w:szCs w:val="22"/>
          <w:lang w:val="es-ES" w:eastAsia="es-ES"/>
        </w:rPr>
      </w:pPr>
    </w:p>
    <w:p w14:paraId="456132A4" w14:textId="7C8DCC08" w:rsidR="00944E9C" w:rsidRDefault="00944E9C" w:rsidP="00944E9C">
      <w:pPr>
        <w:pStyle w:val="font8"/>
        <w:spacing w:before="0" w:beforeAutospacing="0" w:after="0" w:afterAutospacing="0"/>
        <w:ind w:left="-851" w:right="-567"/>
        <w:jc w:val="both"/>
        <w:rPr>
          <w:rFonts w:ascii="Century Gothic" w:hAnsi="Century Gothic" w:cs="Arial"/>
          <w:b/>
          <w:lang w:val="es-ES"/>
        </w:rPr>
      </w:pPr>
      <w:r w:rsidRPr="00DD7932">
        <w:rPr>
          <w:rFonts w:ascii="Century Gothic" w:hAnsi="Century Gothic" w:cs="Arial"/>
          <w:b/>
          <w:lang w:val="es-ES"/>
        </w:rPr>
        <w:lastRenderedPageBreak/>
        <w:t>PHD. MARCELO CALVACHE ULLOA – ECUADOR</w:t>
      </w:r>
    </w:p>
    <w:p w14:paraId="66D93BDA" w14:textId="2CF94E38" w:rsidR="00F545BA" w:rsidRPr="00F545BA" w:rsidRDefault="00F545BA" w:rsidP="00944E9C">
      <w:pPr>
        <w:pStyle w:val="font8"/>
        <w:spacing w:before="0" w:beforeAutospacing="0" w:after="0" w:afterAutospacing="0"/>
        <w:ind w:left="-851" w:right="-567"/>
        <w:jc w:val="both"/>
        <w:rPr>
          <w:rFonts w:ascii="Century Gothic" w:hAnsi="Century Gothic" w:cs="Arial"/>
          <w:b/>
          <w:color w:val="0070C0"/>
          <w:lang w:val="es-ES"/>
        </w:rPr>
      </w:pPr>
      <w:r w:rsidRPr="008679D8">
        <w:rPr>
          <w:rFonts w:ascii="Century Gothic" w:hAnsi="Century Gothic" w:cs="Arial"/>
          <w:b/>
          <w:color w:val="0070C0"/>
          <w:lang w:val="es-ES"/>
        </w:rPr>
        <w:t xml:space="preserve">CONFERENCIA: </w:t>
      </w:r>
      <w:r w:rsidRPr="00F545BA">
        <w:rPr>
          <w:rFonts w:ascii="Century Gothic" w:hAnsi="Century Gothic" w:cs="Arial"/>
          <w:b/>
          <w:color w:val="0070C0"/>
          <w:lang w:val="es-ES"/>
        </w:rPr>
        <w:t>FERTILIDAD DE LOS SUELOS EN EL ECUADOR</w:t>
      </w:r>
    </w:p>
    <w:p w14:paraId="1153FC12" w14:textId="77777777" w:rsidR="00944E9C" w:rsidRPr="00DD7932" w:rsidRDefault="00944E9C" w:rsidP="00944E9C">
      <w:pPr>
        <w:pStyle w:val="font8"/>
        <w:spacing w:before="0" w:beforeAutospacing="0" w:after="0" w:afterAutospacing="0"/>
        <w:ind w:left="-851" w:right="-567"/>
        <w:jc w:val="both"/>
        <w:rPr>
          <w:rFonts w:ascii="Century Gothic" w:hAnsi="Century Gothic" w:cs="Arial"/>
          <w:b/>
          <w:color w:val="FF0000"/>
          <w:lang w:val="es-ES"/>
        </w:rPr>
      </w:pPr>
    </w:p>
    <w:p w14:paraId="5DF9EB58"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b/>
          <w:noProof/>
          <w:lang w:val="es-ES" w:eastAsia="es-ES"/>
        </w:rPr>
        <w:drawing>
          <wp:anchor distT="0" distB="0" distL="114300" distR="114300" simplePos="0" relativeHeight="251711488" behindDoc="0" locked="0" layoutInCell="1" allowOverlap="1" wp14:anchorId="21DCE34F" wp14:editId="32091688">
            <wp:simplePos x="0" y="0"/>
            <wp:positionH relativeFrom="column">
              <wp:posOffset>-361678</wp:posOffset>
            </wp:positionH>
            <wp:positionV relativeFrom="paragraph">
              <wp:posOffset>46627</wp:posOffset>
            </wp:positionV>
            <wp:extent cx="1698172" cy="2264229"/>
            <wp:effectExtent l="0" t="0" r="0" b="3175"/>
            <wp:wrapNone/>
            <wp:docPr id="10" name="Imagen 10" descr="C:\Users\INDIRA\Dropbox\2. EVENTOS\0 PA INDIRA\1. Coordinación académica\3. Eventos Realizados\Eventos realizados 2017\4. Agricultura Sustentable - Latacunga\3. Academia\2. Hojas de vida\27. PhD. Marcelo Calvache\FOTO MARC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IRA\Dropbox\2. EVENTOS\0 PA INDIRA\1. Coordinación académica\3. Eventos Realizados\Eventos realizados 2017\4. Agricultura Sustentable - Latacunga\3. Academia\2. Hojas de vida\27. PhD. Marcelo Calvache\FOTO MARCE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990" cy="2263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932">
        <w:rPr>
          <w:rFonts w:ascii="Century Gothic" w:hAnsi="Century Gothic" w:cs="Arial"/>
          <w:sz w:val="22"/>
          <w:szCs w:val="22"/>
          <w:lang w:val="es-ES" w:eastAsia="es-ES"/>
        </w:rPr>
        <w:t>Ing. Agrónomo PhD. Manejo de suelos y aguas</w:t>
      </w:r>
    </w:p>
    <w:p w14:paraId="57C680A2"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Profesor de la Universidad Central del Ecuador</w:t>
      </w:r>
    </w:p>
    <w:p w14:paraId="7541B5BE" w14:textId="137E786B"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Física de Suelos y Riegos por el Proyecto BOL/5/04. (Bolivia -</w:t>
      </w:r>
      <w:r w:rsidR="00F545BA">
        <w:rPr>
          <w:rFonts w:ascii="Century Gothic" w:hAnsi="Century Gothic" w:cs="Arial"/>
          <w:sz w:val="22"/>
          <w:szCs w:val="22"/>
          <w:lang w:val="es-ES" w:eastAsia="es-ES"/>
        </w:rPr>
        <w:t xml:space="preserve"> </w:t>
      </w:r>
      <w:r w:rsidR="00F545BA" w:rsidRPr="00DD7932">
        <w:rPr>
          <w:rFonts w:ascii="Century Gothic" w:hAnsi="Century Gothic" w:cs="Arial"/>
          <w:sz w:val="22"/>
          <w:szCs w:val="22"/>
          <w:lang w:val="es-ES" w:eastAsia="es-ES"/>
        </w:rPr>
        <w:t>agosto</w:t>
      </w:r>
      <w:r w:rsidRPr="00DD7932">
        <w:rPr>
          <w:rFonts w:ascii="Century Gothic" w:hAnsi="Century Gothic" w:cs="Arial"/>
          <w:sz w:val="22"/>
          <w:szCs w:val="22"/>
          <w:lang w:val="es-ES" w:eastAsia="es-ES"/>
        </w:rPr>
        <w:t xml:space="preserve"> 1987, </w:t>
      </w:r>
      <w:r w:rsidR="004D732F" w:rsidRPr="00DD7932">
        <w:rPr>
          <w:rFonts w:ascii="Century Gothic" w:hAnsi="Century Gothic" w:cs="Arial"/>
          <w:sz w:val="22"/>
          <w:szCs w:val="22"/>
          <w:lang w:val="es-ES" w:eastAsia="es-ES"/>
        </w:rPr>
        <w:t>octubre</w:t>
      </w:r>
      <w:r w:rsidRPr="00DD7932">
        <w:rPr>
          <w:rFonts w:ascii="Century Gothic" w:hAnsi="Century Gothic" w:cs="Arial"/>
          <w:sz w:val="22"/>
          <w:szCs w:val="22"/>
          <w:lang w:val="es-ES" w:eastAsia="es-ES"/>
        </w:rPr>
        <w:t xml:space="preserve"> 1988).   </w:t>
      </w:r>
    </w:p>
    <w:p w14:paraId="74E633A1"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 xml:space="preserve">Experto del Organismo Internacional de Energía Atómica en Suelos, Riegos y Nutrición de plantas por el Proyecto RLA/023. (Viena, Austria 1988 - 1989). </w:t>
      </w:r>
    </w:p>
    <w:p w14:paraId="3E57A033"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Fertilidad y Física de Suelos y Riegos por el Proyecto PAR/5/002 (Paraguay, Junio 1988).</w:t>
      </w:r>
    </w:p>
    <w:p w14:paraId="42A98FFB"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Fertilidad y Física de Suelos y Riegos por el Proyecto URU/5/018 (Uruguay, Junio 1988).</w:t>
      </w:r>
    </w:p>
    <w:p w14:paraId="7E0566A6"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 xml:space="preserve">Experto del Organismo Internacional de Energía Atómica en Física de Suelos y Riegos por el Proyecto COL/5/010. (Colombia, Diciembre 1988,  Marzo 1989, Febrero 1990, Octubre 1990). </w:t>
      </w:r>
    </w:p>
    <w:p w14:paraId="303FDFAC"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Física de Suelos y Riegos por el Proyecto CHI/5/012 (Chile, Mayo 1988, Mayo - Junio 1989, Mayo - Junio 1990).</w:t>
      </w:r>
    </w:p>
    <w:p w14:paraId="1D749C95"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Física de Suelos y Riegos por el Proyecto VEN/5/011 (Venezuela, Noviembre 1988,  Octubre 1989).</w:t>
      </w:r>
    </w:p>
    <w:p w14:paraId="1DA7C477"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Física de Suelos y Riegos por el Proyecto GUA/5/010 (Guatemala, Noviembre 1989 y Mayo 1991).</w:t>
      </w:r>
    </w:p>
    <w:p w14:paraId="4828D5E2"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Experto del Organismo Internacional de Energía Atómica en Física de Suelos y Riegos por el Proyecto NIC/5/010  (Nicaragua, Octubre 1991, Enero 1992, Diciembre 1992, Diciembre 1993).</w:t>
      </w:r>
    </w:p>
    <w:p w14:paraId="61A211F8"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Director del Proyecto de Investigación ECU 5/008, Técnicas Nucleares en la Agricultura, CEEA de enero 1984 a Diciembre 1987.</w:t>
      </w:r>
    </w:p>
    <w:p w14:paraId="21985341"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Director del Proyecto ECU 5/012. Técnicas Nucleares en Producción Agrícola, CEEA, de enero 1989 a diciembre 1994</w:t>
      </w:r>
    </w:p>
    <w:p w14:paraId="6BBE9743"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Consultor del Instituto Interamericano de Cooperación Agrícola (IICA) en el Proyecto PRONADER. Julio de 1996 a julio de 1997.</w:t>
      </w:r>
    </w:p>
    <w:p w14:paraId="09BDDD74"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 xml:space="preserve">Consultor en Manejo del agua del INIAP. Agosto 1997 a septiembre de 1998. </w:t>
      </w:r>
    </w:p>
    <w:p w14:paraId="53E56536"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Consultor de la Asociación de Ganaderos de la Sierra Y Oriente (AGSO) para el Proyecto PROMSA IQ-008. 2003- 2004</w:t>
      </w:r>
    </w:p>
    <w:p w14:paraId="226899B1" w14:textId="77777777" w:rsidR="00944E9C" w:rsidRPr="00DD7932" w:rsidRDefault="00944E9C" w:rsidP="00944E9C">
      <w:pPr>
        <w:pStyle w:val="font8"/>
        <w:spacing w:before="0" w:beforeAutospacing="0" w:after="0" w:afterAutospacing="0"/>
        <w:ind w:left="2835" w:right="-567"/>
        <w:jc w:val="both"/>
        <w:rPr>
          <w:rFonts w:ascii="Century Gothic" w:hAnsi="Century Gothic" w:cs="Arial"/>
          <w:sz w:val="22"/>
          <w:szCs w:val="22"/>
          <w:lang w:val="es-ES" w:eastAsia="es-ES"/>
        </w:rPr>
      </w:pPr>
      <w:r w:rsidRPr="00DD7932">
        <w:rPr>
          <w:rFonts w:ascii="Century Gothic" w:hAnsi="Century Gothic" w:cs="Arial"/>
          <w:sz w:val="22"/>
          <w:szCs w:val="22"/>
          <w:lang w:val="es-ES" w:eastAsia="es-ES"/>
        </w:rPr>
        <w:t>Consultor de la Asociación de cultivadores de Palma Aceitera (ANCUPA), en uso de agua y fertilizantes. Enero  2005 a la fecha.</w:t>
      </w:r>
    </w:p>
    <w:p w14:paraId="3E4E6ACD" w14:textId="1F85260C" w:rsidR="0096322A" w:rsidRDefault="0096322A" w:rsidP="0096322A">
      <w:pPr>
        <w:rPr>
          <w:lang w:eastAsia="es-VE"/>
        </w:rPr>
      </w:pPr>
    </w:p>
    <w:p w14:paraId="52115F5E" w14:textId="7F847E26" w:rsidR="004D732F" w:rsidRDefault="004D732F" w:rsidP="0096322A">
      <w:pPr>
        <w:rPr>
          <w:lang w:eastAsia="es-VE"/>
        </w:rPr>
      </w:pPr>
    </w:p>
    <w:p w14:paraId="2876404E" w14:textId="77777777" w:rsidR="004D732F" w:rsidRDefault="004D732F" w:rsidP="004D732F">
      <w:pPr>
        <w:pStyle w:val="font8"/>
        <w:spacing w:before="0" w:beforeAutospacing="0" w:after="0" w:afterAutospacing="0"/>
        <w:ind w:left="-851" w:right="-567"/>
        <w:jc w:val="both"/>
        <w:rPr>
          <w:rFonts w:ascii="Century Gothic" w:hAnsi="Century Gothic" w:cs="Arial"/>
          <w:b/>
          <w:lang w:val="es-ES"/>
        </w:rPr>
      </w:pPr>
      <w:r w:rsidRPr="00DD7932">
        <w:rPr>
          <w:rFonts w:ascii="Century Gothic" w:hAnsi="Century Gothic" w:cs="Arial"/>
          <w:b/>
          <w:lang w:val="es-ES"/>
        </w:rPr>
        <w:lastRenderedPageBreak/>
        <w:t>DR</w:t>
      </w:r>
      <w:r>
        <w:rPr>
          <w:rFonts w:ascii="Century Gothic" w:hAnsi="Century Gothic" w:cs="Arial"/>
          <w:b/>
          <w:lang w:val="es-ES"/>
        </w:rPr>
        <w:t>A</w:t>
      </w:r>
      <w:r w:rsidRPr="00DD7932">
        <w:rPr>
          <w:rFonts w:ascii="Century Gothic" w:hAnsi="Century Gothic" w:cs="Arial"/>
          <w:b/>
          <w:lang w:val="es-ES"/>
        </w:rPr>
        <w:t xml:space="preserve">. </w:t>
      </w:r>
      <w:r w:rsidRPr="004D732F">
        <w:rPr>
          <w:rFonts w:ascii="Century Gothic" w:hAnsi="Century Gothic" w:cs="Arial"/>
          <w:b/>
          <w:lang w:val="es-ES"/>
        </w:rPr>
        <w:t>LILLIANA</w:t>
      </w:r>
      <w:r>
        <w:rPr>
          <w:rFonts w:ascii="Century Gothic" w:hAnsi="Century Gothic" w:cs="Arial"/>
          <w:b/>
          <w:lang w:val="es-ES"/>
        </w:rPr>
        <w:t xml:space="preserve"> </w:t>
      </w:r>
      <w:r w:rsidRPr="004D732F">
        <w:rPr>
          <w:rFonts w:ascii="Century Gothic" w:hAnsi="Century Gothic" w:cs="Arial"/>
          <w:b/>
          <w:lang w:val="es-ES"/>
        </w:rPr>
        <w:t>HOYOS</w:t>
      </w:r>
      <w:r>
        <w:rPr>
          <w:rFonts w:ascii="Century Gothic" w:hAnsi="Century Gothic" w:cs="Arial"/>
          <w:b/>
          <w:lang w:val="es-ES"/>
        </w:rPr>
        <w:t xml:space="preserve"> </w:t>
      </w:r>
      <w:r w:rsidRPr="004D732F">
        <w:rPr>
          <w:rFonts w:ascii="Century Gothic" w:hAnsi="Century Gothic" w:cs="Arial"/>
          <w:b/>
          <w:lang w:val="es-ES"/>
        </w:rPr>
        <w:t>CARVAJAL</w:t>
      </w:r>
      <w:r>
        <w:rPr>
          <w:rFonts w:ascii="Century Gothic" w:hAnsi="Century Gothic" w:cs="Arial"/>
          <w:b/>
          <w:lang w:val="es-ES"/>
        </w:rPr>
        <w:t xml:space="preserve"> –</w:t>
      </w:r>
      <w:r w:rsidRPr="00DD7932">
        <w:rPr>
          <w:rFonts w:ascii="Century Gothic" w:hAnsi="Century Gothic" w:cs="Arial"/>
          <w:b/>
          <w:lang w:val="es-ES"/>
        </w:rPr>
        <w:t xml:space="preserve"> COLOMBIA</w:t>
      </w:r>
    </w:p>
    <w:p w14:paraId="5B8DB0A0"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r w:rsidRPr="008679D8">
        <w:rPr>
          <w:rFonts w:ascii="Century Gothic" w:hAnsi="Century Gothic" w:cs="Arial"/>
          <w:b/>
          <w:color w:val="0070C0"/>
          <w:lang w:val="es-ES"/>
        </w:rPr>
        <w:t>CONFERENCIA:</w:t>
      </w:r>
      <w:r>
        <w:rPr>
          <w:rFonts w:ascii="Century Gothic" w:hAnsi="Century Gothic" w:cs="Arial"/>
          <w:b/>
          <w:color w:val="0070C0"/>
          <w:lang w:val="es-ES"/>
        </w:rPr>
        <w:t xml:space="preserve"> </w:t>
      </w:r>
      <w:r w:rsidRPr="004D732F">
        <w:rPr>
          <w:rFonts w:ascii="Century Gothic" w:hAnsi="Century Gothic" w:cs="Arial"/>
          <w:b/>
          <w:color w:val="0070C0"/>
          <w:lang w:val="es-ES"/>
        </w:rPr>
        <w:t>ESPECTROSCOPÍA DE REFLECTANCIA EN</w:t>
      </w:r>
      <w:r>
        <w:rPr>
          <w:rFonts w:ascii="Century Gothic" w:hAnsi="Century Gothic" w:cs="Arial"/>
          <w:b/>
          <w:color w:val="0070C0"/>
          <w:lang w:val="es-ES"/>
        </w:rPr>
        <w:t xml:space="preserve"> </w:t>
      </w:r>
      <w:r w:rsidRPr="004D732F">
        <w:rPr>
          <w:rFonts w:ascii="Century Gothic" w:hAnsi="Century Gothic" w:cs="Arial"/>
          <w:b/>
          <w:color w:val="0070C0"/>
          <w:lang w:val="es-ES"/>
        </w:rPr>
        <w:t>DETECCIÓN DE ENFERMEDADES EN PLANTAS</w:t>
      </w:r>
      <w:r>
        <w:rPr>
          <w:rFonts w:ascii="Century Gothic" w:hAnsi="Century Gothic" w:cs="Arial"/>
          <w:b/>
          <w:color w:val="0070C0"/>
          <w:lang w:val="es-ES"/>
        </w:rPr>
        <w:t xml:space="preserve"> </w:t>
      </w:r>
    </w:p>
    <w:p w14:paraId="65BDBE1E"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r>
        <w:rPr>
          <w:rFonts w:ascii="Century Gothic" w:hAnsi="Century Gothic" w:cs="Arial"/>
          <w:b/>
          <w:noProof/>
          <w:lang w:val="es-ES"/>
        </w:rPr>
        <w:drawing>
          <wp:anchor distT="0" distB="0" distL="114300" distR="114300" simplePos="0" relativeHeight="251715584" behindDoc="0" locked="0" layoutInCell="1" allowOverlap="1" wp14:anchorId="7F0C1F03" wp14:editId="0F0EB552">
            <wp:simplePos x="0" y="0"/>
            <wp:positionH relativeFrom="column">
              <wp:posOffset>-368102</wp:posOffset>
            </wp:positionH>
            <wp:positionV relativeFrom="paragraph">
              <wp:posOffset>136640</wp:posOffset>
            </wp:positionV>
            <wp:extent cx="1634490" cy="1998345"/>
            <wp:effectExtent l="0" t="0" r="381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4490" cy="1998345"/>
                    </a:xfrm>
                    <a:prstGeom prst="rect">
                      <a:avLst/>
                    </a:prstGeom>
                    <a:noFill/>
                  </pic:spPr>
                </pic:pic>
              </a:graphicData>
            </a:graphic>
            <wp14:sizeRelH relativeFrom="page">
              <wp14:pctWidth>0</wp14:pctWidth>
            </wp14:sizeRelH>
            <wp14:sizeRelV relativeFrom="page">
              <wp14:pctHeight>0</wp14:pctHeight>
            </wp14:sizeRelV>
          </wp:anchor>
        </w:drawing>
      </w:r>
    </w:p>
    <w:p w14:paraId="3B33767E"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40558156"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2B4F979C"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27780D92"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43AD61F8"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6D944F51"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6DB3C9AA" w14:textId="77777777" w:rsidR="004D732F" w:rsidRDefault="004D732F" w:rsidP="004D732F">
      <w:pPr>
        <w:pStyle w:val="font8"/>
        <w:spacing w:before="0" w:beforeAutospacing="0" w:after="0" w:afterAutospacing="0"/>
        <w:ind w:left="-851" w:right="-567"/>
        <w:jc w:val="both"/>
        <w:rPr>
          <w:rFonts w:ascii="Century Gothic" w:hAnsi="Century Gothic" w:cs="Arial"/>
          <w:b/>
          <w:color w:val="0070C0"/>
          <w:lang w:val="es-ES"/>
        </w:rPr>
      </w:pPr>
    </w:p>
    <w:p w14:paraId="254C66AF" w14:textId="77777777" w:rsidR="004D732F" w:rsidRDefault="004D732F" w:rsidP="004D732F">
      <w:pPr>
        <w:pStyle w:val="font8"/>
        <w:spacing w:before="0" w:beforeAutospacing="0" w:after="0" w:afterAutospacing="0"/>
        <w:ind w:left="-851" w:right="-567"/>
        <w:jc w:val="both"/>
        <w:rPr>
          <w:rFonts w:ascii="Century Gothic" w:hAnsi="Century Gothic" w:cs="Arial"/>
          <w:b/>
          <w:lang w:val="es-ES"/>
        </w:rPr>
      </w:pPr>
    </w:p>
    <w:p w14:paraId="18E87251" w14:textId="77777777" w:rsidR="004D732F" w:rsidRPr="0096322A" w:rsidRDefault="004D732F" w:rsidP="0096322A">
      <w:pPr>
        <w:rPr>
          <w:lang w:eastAsia="es-VE"/>
        </w:rPr>
      </w:pPr>
    </w:p>
    <w:sectPr w:rsidR="004D732F" w:rsidRPr="0096322A" w:rsidSect="00426026">
      <w:headerReference w:type="default" r:id="rId16"/>
      <w:footerReference w:type="default" r:id="rId17"/>
      <w:pgSz w:w="12240" w:h="15840"/>
      <w:pgMar w:top="2096" w:right="1183" w:bottom="426" w:left="1701"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E4C23" w14:textId="77777777" w:rsidR="00E36214" w:rsidRDefault="00E36214" w:rsidP="00F06E78">
      <w:pPr>
        <w:spacing w:after="0" w:line="240" w:lineRule="auto"/>
      </w:pPr>
      <w:r>
        <w:separator/>
      </w:r>
    </w:p>
  </w:endnote>
  <w:endnote w:type="continuationSeparator" w:id="0">
    <w:p w14:paraId="11407911" w14:textId="77777777" w:rsidR="00E36214" w:rsidRDefault="00E36214" w:rsidP="00F0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altName w:val="MS PMincho"/>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CC32" w14:textId="77777777" w:rsidR="00E86F10" w:rsidRDefault="00017B86" w:rsidP="00AB78E6">
    <w:pPr>
      <w:pStyle w:val="Piedepgina"/>
      <w:tabs>
        <w:tab w:val="clear" w:pos="8838"/>
      </w:tabs>
      <w:ind w:left="-851" w:right="-1134"/>
      <w:rPr>
        <w:i/>
      </w:rPr>
    </w:pPr>
    <w:r w:rsidRPr="00AB78E6">
      <w:rPr>
        <w:i/>
      </w:rPr>
      <w:t xml:space="preserve">EXPOSITORES </w:t>
    </w:r>
  </w:p>
  <w:p w14:paraId="506D4AA4" w14:textId="1F0DC534" w:rsidR="00017B86" w:rsidRPr="00E75492" w:rsidRDefault="00845AC2" w:rsidP="00845AC2">
    <w:pPr>
      <w:pStyle w:val="Piedepgina"/>
      <w:tabs>
        <w:tab w:val="clear" w:pos="8838"/>
      </w:tabs>
      <w:ind w:left="-851" w:right="-1134"/>
      <w:rPr>
        <w:i/>
      </w:rPr>
    </w:pPr>
    <w:r w:rsidRPr="00845AC2">
      <w:rPr>
        <w:i/>
      </w:rPr>
      <w:t>XII CONGRESO INTERNACIONAL DE AGRONOMÍA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6DECF" w14:textId="77777777" w:rsidR="00E36214" w:rsidRDefault="00E36214" w:rsidP="00F06E78">
      <w:pPr>
        <w:spacing w:after="0" w:line="240" w:lineRule="auto"/>
      </w:pPr>
      <w:r>
        <w:separator/>
      </w:r>
    </w:p>
  </w:footnote>
  <w:footnote w:type="continuationSeparator" w:id="0">
    <w:p w14:paraId="552602F4" w14:textId="77777777" w:rsidR="00E36214" w:rsidRDefault="00E36214" w:rsidP="00F06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0C47" w14:textId="213B68C5" w:rsidR="00426026" w:rsidRDefault="00845AC2">
    <w:pPr>
      <w:pStyle w:val="Encabezado"/>
    </w:pPr>
    <w:r>
      <w:rPr>
        <w:noProof/>
      </w:rPr>
      <w:drawing>
        <wp:anchor distT="0" distB="0" distL="114300" distR="114300" simplePos="0" relativeHeight="251658240" behindDoc="0" locked="0" layoutInCell="1" allowOverlap="1" wp14:anchorId="7F2F10B3" wp14:editId="5805A7DA">
          <wp:simplePos x="0" y="0"/>
          <wp:positionH relativeFrom="page">
            <wp:align>right</wp:align>
          </wp:positionH>
          <wp:positionV relativeFrom="paragraph">
            <wp:posOffset>-449580</wp:posOffset>
          </wp:positionV>
          <wp:extent cx="7772400" cy="1257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257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724DD"/>
    <w:multiLevelType w:val="hybridMultilevel"/>
    <w:tmpl w:val="CB7C0D78"/>
    <w:lvl w:ilvl="0" w:tplc="1E54D40E">
      <w:numFmt w:val="bullet"/>
      <w:lvlText w:val="•"/>
      <w:lvlJc w:val="left"/>
      <w:pPr>
        <w:ind w:left="2940" w:hanging="2220"/>
      </w:pPr>
      <w:rPr>
        <w:rFonts w:ascii="Century Gothic" w:eastAsia="Times New Roman" w:hAnsi="Century Gothic" w:cs="Aria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 w15:restartNumberingAfterBreak="0">
    <w:nsid w:val="15477FCC"/>
    <w:multiLevelType w:val="hybridMultilevel"/>
    <w:tmpl w:val="F3F6A476"/>
    <w:lvl w:ilvl="0" w:tplc="0C0A000B">
      <w:start w:val="1"/>
      <w:numFmt w:val="bullet"/>
      <w:lvlText w:val=""/>
      <w:lvlJc w:val="left"/>
      <w:pPr>
        <w:ind w:left="229" w:hanging="360"/>
      </w:pPr>
      <w:rPr>
        <w:rFonts w:ascii="Wingdings" w:hAnsi="Wingdings" w:hint="default"/>
      </w:rPr>
    </w:lvl>
    <w:lvl w:ilvl="1" w:tplc="0C0A0003">
      <w:start w:val="1"/>
      <w:numFmt w:val="bullet"/>
      <w:lvlText w:val="o"/>
      <w:lvlJc w:val="left"/>
      <w:pPr>
        <w:ind w:left="949" w:hanging="360"/>
      </w:pPr>
      <w:rPr>
        <w:rFonts w:ascii="Courier New" w:hAnsi="Courier New" w:cs="Courier New" w:hint="default"/>
      </w:rPr>
    </w:lvl>
    <w:lvl w:ilvl="2" w:tplc="0C0A0005" w:tentative="1">
      <w:start w:val="1"/>
      <w:numFmt w:val="bullet"/>
      <w:lvlText w:val=""/>
      <w:lvlJc w:val="left"/>
      <w:pPr>
        <w:ind w:left="1669" w:hanging="360"/>
      </w:pPr>
      <w:rPr>
        <w:rFonts w:ascii="Wingdings" w:hAnsi="Wingdings" w:hint="default"/>
      </w:rPr>
    </w:lvl>
    <w:lvl w:ilvl="3" w:tplc="0C0A0001" w:tentative="1">
      <w:start w:val="1"/>
      <w:numFmt w:val="bullet"/>
      <w:lvlText w:val=""/>
      <w:lvlJc w:val="left"/>
      <w:pPr>
        <w:ind w:left="2389" w:hanging="360"/>
      </w:pPr>
      <w:rPr>
        <w:rFonts w:ascii="Symbol" w:hAnsi="Symbol" w:hint="default"/>
      </w:rPr>
    </w:lvl>
    <w:lvl w:ilvl="4" w:tplc="0C0A0003" w:tentative="1">
      <w:start w:val="1"/>
      <w:numFmt w:val="bullet"/>
      <w:lvlText w:val="o"/>
      <w:lvlJc w:val="left"/>
      <w:pPr>
        <w:ind w:left="3109" w:hanging="360"/>
      </w:pPr>
      <w:rPr>
        <w:rFonts w:ascii="Courier New" w:hAnsi="Courier New" w:cs="Courier New" w:hint="default"/>
      </w:rPr>
    </w:lvl>
    <w:lvl w:ilvl="5" w:tplc="0C0A0005" w:tentative="1">
      <w:start w:val="1"/>
      <w:numFmt w:val="bullet"/>
      <w:lvlText w:val=""/>
      <w:lvlJc w:val="left"/>
      <w:pPr>
        <w:ind w:left="3829" w:hanging="360"/>
      </w:pPr>
      <w:rPr>
        <w:rFonts w:ascii="Wingdings" w:hAnsi="Wingdings" w:hint="default"/>
      </w:rPr>
    </w:lvl>
    <w:lvl w:ilvl="6" w:tplc="0C0A0001" w:tentative="1">
      <w:start w:val="1"/>
      <w:numFmt w:val="bullet"/>
      <w:lvlText w:val=""/>
      <w:lvlJc w:val="left"/>
      <w:pPr>
        <w:ind w:left="4549" w:hanging="360"/>
      </w:pPr>
      <w:rPr>
        <w:rFonts w:ascii="Symbol" w:hAnsi="Symbol" w:hint="default"/>
      </w:rPr>
    </w:lvl>
    <w:lvl w:ilvl="7" w:tplc="0C0A0003" w:tentative="1">
      <w:start w:val="1"/>
      <w:numFmt w:val="bullet"/>
      <w:lvlText w:val="o"/>
      <w:lvlJc w:val="left"/>
      <w:pPr>
        <w:ind w:left="5269" w:hanging="360"/>
      </w:pPr>
      <w:rPr>
        <w:rFonts w:ascii="Courier New" w:hAnsi="Courier New" w:cs="Courier New" w:hint="default"/>
      </w:rPr>
    </w:lvl>
    <w:lvl w:ilvl="8" w:tplc="0C0A0005" w:tentative="1">
      <w:start w:val="1"/>
      <w:numFmt w:val="bullet"/>
      <w:lvlText w:val=""/>
      <w:lvlJc w:val="left"/>
      <w:pPr>
        <w:ind w:left="5989" w:hanging="360"/>
      </w:pPr>
      <w:rPr>
        <w:rFonts w:ascii="Wingdings" w:hAnsi="Wingdings" w:hint="default"/>
      </w:rPr>
    </w:lvl>
  </w:abstractNum>
  <w:abstractNum w:abstractNumId="2" w15:restartNumberingAfterBreak="0">
    <w:nsid w:val="2006318A"/>
    <w:multiLevelType w:val="hybridMultilevel"/>
    <w:tmpl w:val="56403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3536084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89C7FB7"/>
    <w:multiLevelType w:val="hybridMultilevel"/>
    <w:tmpl w:val="2B94210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3C3615E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DD3197A"/>
    <w:multiLevelType w:val="hybridMultilevel"/>
    <w:tmpl w:val="44000D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E3E1953"/>
    <w:multiLevelType w:val="hybridMultilevel"/>
    <w:tmpl w:val="46A46D8C"/>
    <w:lvl w:ilvl="0" w:tplc="246CA7EA">
      <w:start w:val="2"/>
      <w:numFmt w:val="bullet"/>
      <w:lvlText w:val="-"/>
      <w:lvlJc w:val="left"/>
      <w:pPr>
        <w:ind w:left="1086" w:hanging="360"/>
      </w:pPr>
      <w:rPr>
        <w:rFonts w:ascii="Verdana" w:eastAsia="Arial Unicode MS" w:hAnsi="Verdana" w:cs="Arial" w:hint="default"/>
      </w:rPr>
    </w:lvl>
    <w:lvl w:ilvl="1" w:tplc="400A0003" w:tentative="1">
      <w:start w:val="1"/>
      <w:numFmt w:val="bullet"/>
      <w:lvlText w:val="o"/>
      <w:lvlJc w:val="left"/>
      <w:pPr>
        <w:ind w:left="1806" w:hanging="360"/>
      </w:pPr>
      <w:rPr>
        <w:rFonts w:ascii="Courier New" w:hAnsi="Courier New" w:cs="Courier New" w:hint="default"/>
      </w:rPr>
    </w:lvl>
    <w:lvl w:ilvl="2" w:tplc="400A0005" w:tentative="1">
      <w:start w:val="1"/>
      <w:numFmt w:val="bullet"/>
      <w:lvlText w:val=""/>
      <w:lvlJc w:val="left"/>
      <w:pPr>
        <w:ind w:left="2526" w:hanging="360"/>
      </w:pPr>
      <w:rPr>
        <w:rFonts w:ascii="Wingdings" w:hAnsi="Wingdings" w:hint="default"/>
      </w:rPr>
    </w:lvl>
    <w:lvl w:ilvl="3" w:tplc="400A0001" w:tentative="1">
      <w:start w:val="1"/>
      <w:numFmt w:val="bullet"/>
      <w:lvlText w:val=""/>
      <w:lvlJc w:val="left"/>
      <w:pPr>
        <w:ind w:left="3246" w:hanging="360"/>
      </w:pPr>
      <w:rPr>
        <w:rFonts w:ascii="Symbol" w:hAnsi="Symbol" w:hint="default"/>
      </w:rPr>
    </w:lvl>
    <w:lvl w:ilvl="4" w:tplc="400A0003" w:tentative="1">
      <w:start w:val="1"/>
      <w:numFmt w:val="bullet"/>
      <w:lvlText w:val="o"/>
      <w:lvlJc w:val="left"/>
      <w:pPr>
        <w:ind w:left="3966" w:hanging="360"/>
      </w:pPr>
      <w:rPr>
        <w:rFonts w:ascii="Courier New" w:hAnsi="Courier New" w:cs="Courier New" w:hint="default"/>
      </w:rPr>
    </w:lvl>
    <w:lvl w:ilvl="5" w:tplc="400A0005" w:tentative="1">
      <w:start w:val="1"/>
      <w:numFmt w:val="bullet"/>
      <w:lvlText w:val=""/>
      <w:lvlJc w:val="left"/>
      <w:pPr>
        <w:ind w:left="4686" w:hanging="360"/>
      </w:pPr>
      <w:rPr>
        <w:rFonts w:ascii="Wingdings" w:hAnsi="Wingdings" w:hint="default"/>
      </w:rPr>
    </w:lvl>
    <w:lvl w:ilvl="6" w:tplc="400A0001" w:tentative="1">
      <w:start w:val="1"/>
      <w:numFmt w:val="bullet"/>
      <w:lvlText w:val=""/>
      <w:lvlJc w:val="left"/>
      <w:pPr>
        <w:ind w:left="5406" w:hanging="360"/>
      </w:pPr>
      <w:rPr>
        <w:rFonts w:ascii="Symbol" w:hAnsi="Symbol" w:hint="default"/>
      </w:rPr>
    </w:lvl>
    <w:lvl w:ilvl="7" w:tplc="400A0003" w:tentative="1">
      <w:start w:val="1"/>
      <w:numFmt w:val="bullet"/>
      <w:lvlText w:val="o"/>
      <w:lvlJc w:val="left"/>
      <w:pPr>
        <w:ind w:left="6126" w:hanging="360"/>
      </w:pPr>
      <w:rPr>
        <w:rFonts w:ascii="Courier New" w:hAnsi="Courier New" w:cs="Courier New" w:hint="default"/>
      </w:rPr>
    </w:lvl>
    <w:lvl w:ilvl="8" w:tplc="400A0005" w:tentative="1">
      <w:start w:val="1"/>
      <w:numFmt w:val="bullet"/>
      <w:lvlText w:val=""/>
      <w:lvlJc w:val="left"/>
      <w:pPr>
        <w:ind w:left="6846" w:hanging="360"/>
      </w:pPr>
      <w:rPr>
        <w:rFonts w:ascii="Wingdings" w:hAnsi="Wingdings" w:hint="default"/>
      </w:rPr>
    </w:lvl>
  </w:abstractNum>
  <w:abstractNum w:abstractNumId="8" w15:restartNumberingAfterBreak="0">
    <w:nsid w:val="3E7A0BC6"/>
    <w:multiLevelType w:val="hybridMultilevel"/>
    <w:tmpl w:val="BECC1F50"/>
    <w:lvl w:ilvl="0" w:tplc="1E54D40E">
      <w:numFmt w:val="bullet"/>
      <w:lvlText w:val="•"/>
      <w:lvlJc w:val="left"/>
      <w:pPr>
        <w:ind w:left="2580" w:hanging="2220"/>
      </w:pPr>
      <w:rPr>
        <w:rFonts w:ascii="Century Gothic" w:eastAsia="Times New Roman" w:hAnsi="Century Gothic"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4B135CA6"/>
    <w:multiLevelType w:val="hybridMultilevel"/>
    <w:tmpl w:val="02829714"/>
    <w:lvl w:ilvl="0" w:tplc="3AD69656">
      <w:start w:val="1"/>
      <w:numFmt w:val="decimal"/>
      <w:lvlText w:val="%1."/>
      <w:lvlJc w:val="left"/>
      <w:pPr>
        <w:ind w:left="3195" w:hanging="360"/>
      </w:pPr>
      <w:rPr>
        <w:rFonts w:hint="default"/>
      </w:rPr>
    </w:lvl>
    <w:lvl w:ilvl="1" w:tplc="200A0019" w:tentative="1">
      <w:start w:val="1"/>
      <w:numFmt w:val="lowerLetter"/>
      <w:lvlText w:val="%2."/>
      <w:lvlJc w:val="left"/>
      <w:pPr>
        <w:ind w:left="3915" w:hanging="360"/>
      </w:pPr>
    </w:lvl>
    <w:lvl w:ilvl="2" w:tplc="200A001B" w:tentative="1">
      <w:start w:val="1"/>
      <w:numFmt w:val="lowerRoman"/>
      <w:lvlText w:val="%3."/>
      <w:lvlJc w:val="right"/>
      <w:pPr>
        <w:ind w:left="4635" w:hanging="180"/>
      </w:pPr>
    </w:lvl>
    <w:lvl w:ilvl="3" w:tplc="200A000F" w:tentative="1">
      <w:start w:val="1"/>
      <w:numFmt w:val="decimal"/>
      <w:lvlText w:val="%4."/>
      <w:lvlJc w:val="left"/>
      <w:pPr>
        <w:ind w:left="5355" w:hanging="360"/>
      </w:pPr>
    </w:lvl>
    <w:lvl w:ilvl="4" w:tplc="200A0019" w:tentative="1">
      <w:start w:val="1"/>
      <w:numFmt w:val="lowerLetter"/>
      <w:lvlText w:val="%5."/>
      <w:lvlJc w:val="left"/>
      <w:pPr>
        <w:ind w:left="6075" w:hanging="360"/>
      </w:pPr>
    </w:lvl>
    <w:lvl w:ilvl="5" w:tplc="200A001B" w:tentative="1">
      <w:start w:val="1"/>
      <w:numFmt w:val="lowerRoman"/>
      <w:lvlText w:val="%6."/>
      <w:lvlJc w:val="right"/>
      <w:pPr>
        <w:ind w:left="6795" w:hanging="180"/>
      </w:pPr>
    </w:lvl>
    <w:lvl w:ilvl="6" w:tplc="200A000F" w:tentative="1">
      <w:start w:val="1"/>
      <w:numFmt w:val="decimal"/>
      <w:lvlText w:val="%7."/>
      <w:lvlJc w:val="left"/>
      <w:pPr>
        <w:ind w:left="7515" w:hanging="360"/>
      </w:pPr>
    </w:lvl>
    <w:lvl w:ilvl="7" w:tplc="200A0019" w:tentative="1">
      <w:start w:val="1"/>
      <w:numFmt w:val="lowerLetter"/>
      <w:lvlText w:val="%8."/>
      <w:lvlJc w:val="left"/>
      <w:pPr>
        <w:ind w:left="8235" w:hanging="360"/>
      </w:pPr>
    </w:lvl>
    <w:lvl w:ilvl="8" w:tplc="200A001B" w:tentative="1">
      <w:start w:val="1"/>
      <w:numFmt w:val="lowerRoman"/>
      <w:lvlText w:val="%9."/>
      <w:lvlJc w:val="right"/>
      <w:pPr>
        <w:ind w:left="8955" w:hanging="180"/>
      </w:pPr>
    </w:lvl>
  </w:abstractNum>
  <w:abstractNum w:abstractNumId="10" w15:restartNumberingAfterBreak="0">
    <w:nsid w:val="50673CD6"/>
    <w:multiLevelType w:val="hybridMultilevel"/>
    <w:tmpl w:val="3FB4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24169C"/>
    <w:multiLevelType w:val="hybridMultilevel"/>
    <w:tmpl w:val="2EC0FBA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15:restartNumberingAfterBreak="0">
    <w:nsid w:val="5CBB3176"/>
    <w:multiLevelType w:val="hybridMultilevel"/>
    <w:tmpl w:val="63ECB52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67767958"/>
    <w:multiLevelType w:val="hybridMultilevel"/>
    <w:tmpl w:val="F30A6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CB8128F"/>
    <w:multiLevelType w:val="hybridMultilevel"/>
    <w:tmpl w:val="8A320754"/>
    <w:lvl w:ilvl="0" w:tplc="0C0A000B">
      <w:start w:val="1"/>
      <w:numFmt w:val="bullet"/>
      <w:lvlText w:val=""/>
      <w:lvlJc w:val="left"/>
      <w:pPr>
        <w:ind w:left="-131" w:hanging="360"/>
      </w:pPr>
      <w:rPr>
        <w:rFonts w:ascii="Wingdings" w:hAnsi="Wingdings" w:hint="default"/>
      </w:rPr>
    </w:lvl>
    <w:lvl w:ilvl="1" w:tplc="91D4F8E0">
      <w:start w:val="3"/>
      <w:numFmt w:val="bullet"/>
      <w:lvlText w:val="•"/>
      <w:lvlJc w:val="left"/>
      <w:pPr>
        <w:ind w:left="1084" w:hanging="855"/>
      </w:pPr>
      <w:rPr>
        <w:rFonts w:ascii="Century Gothic" w:eastAsia="Times New Roman" w:hAnsi="Century Gothic" w:cs="Arial"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15" w15:restartNumberingAfterBreak="0">
    <w:nsid w:val="70C75394"/>
    <w:multiLevelType w:val="hybridMultilevel"/>
    <w:tmpl w:val="1EBEC32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5"/>
  </w:num>
  <w:num w:numId="4">
    <w:abstractNumId w:val="3"/>
  </w:num>
  <w:num w:numId="5">
    <w:abstractNumId w:val="7"/>
  </w:num>
  <w:num w:numId="6">
    <w:abstractNumId w:val="10"/>
  </w:num>
  <w:num w:numId="7">
    <w:abstractNumId w:val="12"/>
  </w:num>
  <w:num w:numId="8">
    <w:abstractNumId w:val="6"/>
  </w:num>
  <w:num w:numId="9">
    <w:abstractNumId w:val="11"/>
  </w:num>
  <w:num w:numId="10">
    <w:abstractNumId w:val="8"/>
  </w:num>
  <w:num w:numId="11">
    <w:abstractNumId w:val="0"/>
  </w:num>
  <w:num w:numId="12">
    <w:abstractNumId w:val="2"/>
  </w:num>
  <w:num w:numId="13">
    <w:abstractNumId w:val="9"/>
  </w:num>
  <w:num w:numId="14">
    <w:abstractNumId w:val="13"/>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E78"/>
    <w:rsid w:val="00014BE0"/>
    <w:rsid w:val="0001616F"/>
    <w:rsid w:val="00016E6D"/>
    <w:rsid w:val="00017B86"/>
    <w:rsid w:val="0002334C"/>
    <w:rsid w:val="00023ED8"/>
    <w:rsid w:val="0003571F"/>
    <w:rsid w:val="00036A25"/>
    <w:rsid w:val="00040F0F"/>
    <w:rsid w:val="000412CD"/>
    <w:rsid w:val="00042D2F"/>
    <w:rsid w:val="0004354C"/>
    <w:rsid w:val="0004384C"/>
    <w:rsid w:val="00050E62"/>
    <w:rsid w:val="00055B28"/>
    <w:rsid w:val="00056E4C"/>
    <w:rsid w:val="00057B24"/>
    <w:rsid w:val="00061570"/>
    <w:rsid w:val="00066555"/>
    <w:rsid w:val="00066616"/>
    <w:rsid w:val="00066A8B"/>
    <w:rsid w:val="00066FF3"/>
    <w:rsid w:val="000670E2"/>
    <w:rsid w:val="0007320E"/>
    <w:rsid w:val="00082965"/>
    <w:rsid w:val="00084630"/>
    <w:rsid w:val="000948C8"/>
    <w:rsid w:val="000A4F75"/>
    <w:rsid w:val="000B270F"/>
    <w:rsid w:val="000B7679"/>
    <w:rsid w:val="000C6F4E"/>
    <w:rsid w:val="000D3691"/>
    <w:rsid w:val="000D692F"/>
    <w:rsid w:val="000D6C22"/>
    <w:rsid w:val="000E34EA"/>
    <w:rsid w:val="00104D47"/>
    <w:rsid w:val="001120A4"/>
    <w:rsid w:val="00116537"/>
    <w:rsid w:val="00123C9E"/>
    <w:rsid w:val="00124E38"/>
    <w:rsid w:val="001300D7"/>
    <w:rsid w:val="00132039"/>
    <w:rsid w:val="00141DDE"/>
    <w:rsid w:val="001421F0"/>
    <w:rsid w:val="00142277"/>
    <w:rsid w:val="001504BF"/>
    <w:rsid w:val="00152B86"/>
    <w:rsid w:val="00155CD7"/>
    <w:rsid w:val="00157FD0"/>
    <w:rsid w:val="00163AE9"/>
    <w:rsid w:val="00163C6C"/>
    <w:rsid w:val="00165017"/>
    <w:rsid w:val="00170297"/>
    <w:rsid w:val="00170F49"/>
    <w:rsid w:val="00172ECB"/>
    <w:rsid w:val="00180ACB"/>
    <w:rsid w:val="001867E2"/>
    <w:rsid w:val="00191E8D"/>
    <w:rsid w:val="00192FDF"/>
    <w:rsid w:val="00193E4D"/>
    <w:rsid w:val="00194C9D"/>
    <w:rsid w:val="001A0526"/>
    <w:rsid w:val="001B07C5"/>
    <w:rsid w:val="001B72CC"/>
    <w:rsid w:val="001C1527"/>
    <w:rsid w:val="001C5035"/>
    <w:rsid w:val="001D30A4"/>
    <w:rsid w:val="001D3F87"/>
    <w:rsid w:val="001E051A"/>
    <w:rsid w:val="001E2260"/>
    <w:rsid w:val="001E2F8F"/>
    <w:rsid w:val="001E59A6"/>
    <w:rsid w:val="001E71ED"/>
    <w:rsid w:val="001E77E5"/>
    <w:rsid w:val="001F273A"/>
    <w:rsid w:val="001F2784"/>
    <w:rsid w:val="0020233E"/>
    <w:rsid w:val="00203345"/>
    <w:rsid w:val="002075EB"/>
    <w:rsid w:val="0021306F"/>
    <w:rsid w:val="002357CE"/>
    <w:rsid w:val="00237DA1"/>
    <w:rsid w:val="002441A6"/>
    <w:rsid w:val="00247DFC"/>
    <w:rsid w:val="00253FB2"/>
    <w:rsid w:val="00254CB7"/>
    <w:rsid w:val="002613C6"/>
    <w:rsid w:val="00263B7D"/>
    <w:rsid w:val="00270AE5"/>
    <w:rsid w:val="00282639"/>
    <w:rsid w:val="00284A49"/>
    <w:rsid w:val="002861A0"/>
    <w:rsid w:val="00286452"/>
    <w:rsid w:val="00287FB9"/>
    <w:rsid w:val="002921BE"/>
    <w:rsid w:val="002931A7"/>
    <w:rsid w:val="00295B0A"/>
    <w:rsid w:val="00296551"/>
    <w:rsid w:val="00297591"/>
    <w:rsid w:val="002A10BA"/>
    <w:rsid w:val="002A1A30"/>
    <w:rsid w:val="002A1F65"/>
    <w:rsid w:val="002A3C07"/>
    <w:rsid w:val="002A4B4F"/>
    <w:rsid w:val="002A7D8B"/>
    <w:rsid w:val="002B12AB"/>
    <w:rsid w:val="002C17DB"/>
    <w:rsid w:val="002C5245"/>
    <w:rsid w:val="002D2C3F"/>
    <w:rsid w:val="002E4689"/>
    <w:rsid w:val="002F230A"/>
    <w:rsid w:val="00303B41"/>
    <w:rsid w:val="00305C1A"/>
    <w:rsid w:val="003153BC"/>
    <w:rsid w:val="00315829"/>
    <w:rsid w:val="003235CE"/>
    <w:rsid w:val="00323B42"/>
    <w:rsid w:val="00331AB7"/>
    <w:rsid w:val="003330E3"/>
    <w:rsid w:val="00334CB5"/>
    <w:rsid w:val="003444B2"/>
    <w:rsid w:val="003447B6"/>
    <w:rsid w:val="00345C20"/>
    <w:rsid w:val="003510A0"/>
    <w:rsid w:val="00355B2F"/>
    <w:rsid w:val="00355E18"/>
    <w:rsid w:val="003627E9"/>
    <w:rsid w:val="00371EAC"/>
    <w:rsid w:val="00377B50"/>
    <w:rsid w:val="00384087"/>
    <w:rsid w:val="00384351"/>
    <w:rsid w:val="0039151D"/>
    <w:rsid w:val="003919C2"/>
    <w:rsid w:val="003927D5"/>
    <w:rsid w:val="00395252"/>
    <w:rsid w:val="00395D92"/>
    <w:rsid w:val="003A0B73"/>
    <w:rsid w:val="003A2A78"/>
    <w:rsid w:val="003C55B7"/>
    <w:rsid w:val="003C71F2"/>
    <w:rsid w:val="003D1357"/>
    <w:rsid w:val="003D5777"/>
    <w:rsid w:val="003D6703"/>
    <w:rsid w:val="003E3356"/>
    <w:rsid w:val="003F202E"/>
    <w:rsid w:val="004032D3"/>
    <w:rsid w:val="00403DAF"/>
    <w:rsid w:val="004047E7"/>
    <w:rsid w:val="004170AE"/>
    <w:rsid w:val="0042498C"/>
    <w:rsid w:val="00426026"/>
    <w:rsid w:val="00427063"/>
    <w:rsid w:val="00430269"/>
    <w:rsid w:val="0043216D"/>
    <w:rsid w:val="00433AC1"/>
    <w:rsid w:val="004438D7"/>
    <w:rsid w:val="00447FF7"/>
    <w:rsid w:val="00450B59"/>
    <w:rsid w:val="00452004"/>
    <w:rsid w:val="0046151E"/>
    <w:rsid w:val="004657DF"/>
    <w:rsid w:val="00473C69"/>
    <w:rsid w:val="00477504"/>
    <w:rsid w:val="0048129B"/>
    <w:rsid w:val="00481974"/>
    <w:rsid w:val="00485CD8"/>
    <w:rsid w:val="0048617B"/>
    <w:rsid w:val="00487E7A"/>
    <w:rsid w:val="00491DB7"/>
    <w:rsid w:val="00491EF1"/>
    <w:rsid w:val="0049381C"/>
    <w:rsid w:val="00495AF7"/>
    <w:rsid w:val="0049698F"/>
    <w:rsid w:val="00497341"/>
    <w:rsid w:val="004A1378"/>
    <w:rsid w:val="004A50BD"/>
    <w:rsid w:val="004B47C4"/>
    <w:rsid w:val="004C6D4B"/>
    <w:rsid w:val="004D02C5"/>
    <w:rsid w:val="004D1DCD"/>
    <w:rsid w:val="004D732F"/>
    <w:rsid w:val="004D743F"/>
    <w:rsid w:val="004D7AD5"/>
    <w:rsid w:val="004E7A97"/>
    <w:rsid w:val="0050481C"/>
    <w:rsid w:val="00504B24"/>
    <w:rsid w:val="005069FF"/>
    <w:rsid w:val="005237A4"/>
    <w:rsid w:val="00535659"/>
    <w:rsid w:val="00551439"/>
    <w:rsid w:val="0055182E"/>
    <w:rsid w:val="0056601F"/>
    <w:rsid w:val="0056640D"/>
    <w:rsid w:val="00571E09"/>
    <w:rsid w:val="00572C66"/>
    <w:rsid w:val="00577ED9"/>
    <w:rsid w:val="00581491"/>
    <w:rsid w:val="005853F9"/>
    <w:rsid w:val="00590015"/>
    <w:rsid w:val="005A00DB"/>
    <w:rsid w:val="005B1E50"/>
    <w:rsid w:val="005B5AEB"/>
    <w:rsid w:val="005C4F12"/>
    <w:rsid w:val="005C520C"/>
    <w:rsid w:val="005C7F32"/>
    <w:rsid w:val="005D37D9"/>
    <w:rsid w:val="005F075E"/>
    <w:rsid w:val="005F216A"/>
    <w:rsid w:val="005F5D3C"/>
    <w:rsid w:val="00601F2B"/>
    <w:rsid w:val="006074C4"/>
    <w:rsid w:val="00612E15"/>
    <w:rsid w:val="00613A73"/>
    <w:rsid w:val="006310CE"/>
    <w:rsid w:val="0063414C"/>
    <w:rsid w:val="00637CB9"/>
    <w:rsid w:val="00640080"/>
    <w:rsid w:val="00640F06"/>
    <w:rsid w:val="006419A3"/>
    <w:rsid w:val="00641B19"/>
    <w:rsid w:val="006462A9"/>
    <w:rsid w:val="00652215"/>
    <w:rsid w:val="00653954"/>
    <w:rsid w:val="00661FB6"/>
    <w:rsid w:val="006659BC"/>
    <w:rsid w:val="00666930"/>
    <w:rsid w:val="006673C0"/>
    <w:rsid w:val="0067134C"/>
    <w:rsid w:val="006723C8"/>
    <w:rsid w:val="0067573A"/>
    <w:rsid w:val="00680657"/>
    <w:rsid w:val="00681773"/>
    <w:rsid w:val="0068788E"/>
    <w:rsid w:val="0069155E"/>
    <w:rsid w:val="006936EF"/>
    <w:rsid w:val="006947D5"/>
    <w:rsid w:val="00695CC5"/>
    <w:rsid w:val="006A34E8"/>
    <w:rsid w:val="006A51CE"/>
    <w:rsid w:val="006A6B8C"/>
    <w:rsid w:val="006A6FE3"/>
    <w:rsid w:val="006B19DB"/>
    <w:rsid w:val="006C6968"/>
    <w:rsid w:val="006C7BE1"/>
    <w:rsid w:val="006E04D7"/>
    <w:rsid w:val="006E330B"/>
    <w:rsid w:val="006E44A1"/>
    <w:rsid w:val="006F337C"/>
    <w:rsid w:val="006F45CD"/>
    <w:rsid w:val="006F5278"/>
    <w:rsid w:val="00710D89"/>
    <w:rsid w:val="00711B2A"/>
    <w:rsid w:val="007126B0"/>
    <w:rsid w:val="00730AB7"/>
    <w:rsid w:val="00731D6F"/>
    <w:rsid w:val="00736865"/>
    <w:rsid w:val="00744815"/>
    <w:rsid w:val="00746672"/>
    <w:rsid w:val="00750246"/>
    <w:rsid w:val="00755D66"/>
    <w:rsid w:val="00765EFD"/>
    <w:rsid w:val="00767CCF"/>
    <w:rsid w:val="007721AD"/>
    <w:rsid w:val="00776CA8"/>
    <w:rsid w:val="007800D8"/>
    <w:rsid w:val="00783CE0"/>
    <w:rsid w:val="00784C57"/>
    <w:rsid w:val="0078603F"/>
    <w:rsid w:val="0078649E"/>
    <w:rsid w:val="007944E6"/>
    <w:rsid w:val="007A0F18"/>
    <w:rsid w:val="007A42C9"/>
    <w:rsid w:val="007A4FD5"/>
    <w:rsid w:val="007A7C98"/>
    <w:rsid w:val="007B0562"/>
    <w:rsid w:val="007B628F"/>
    <w:rsid w:val="007B6ABB"/>
    <w:rsid w:val="007C6BA3"/>
    <w:rsid w:val="007D13E7"/>
    <w:rsid w:val="007D7976"/>
    <w:rsid w:val="007E2DAB"/>
    <w:rsid w:val="007E69AD"/>
    <w:rsid w:val="007F0255"/>
    <w:rsid w:val="007F3F51"/>
    <w:rsid w:val="00800727"/>
    <w:rsid w:val="00802279"/>
    <w:rsid w:val="00803100"/>
    <w:rsid w:val="00803AA5"/>
    <w:rsid w:val="00807676"/>
    <w:rsid w:val="00823D52"/>
    <w:rsid w:val="00825DE1"/>
    <w:rsid w:val="00840DB2"/>
    <w:rsid w:val="008455D0"/>
    <w:rsid w:val="00845AC2"/>
    <w:rsid w:val="0084698C"/>
    <w:rsid w:val="0084754D"/>
    <w:rsid w:val="00847868"/>
    <w:rsid w:val="008540F8"/>
    <w:rsid w:val="00863D41"/>
    <w:rsid w:val="008670AE"/>
    <w:rsid w:val="008679D8"/>
    <w:rsid w:val="00871854"/>
    <w:rsid w:val="00873B30"/>
    <w:rsid w:val="00875B87"/>
    <w:rsid w:val="0088189C"/>
    <w:rsid w:val="00886742"/>
    <w:rsid w:val="00886BD6"/>
    <w:rsid w:val="00890483"/>
    <w:rsid w:val="008A1105"/>
    <w:rsid w:val="008A7F01"/>
    <w:rsid w:val="008B43D2"/>
    <w:rsid w:val="008C5AC9"/>
    <w:rsid w:val="008C74E5"/>
    <w:rsid w:val="008C79B8"/>
    <w:rsid w:val="008D7E0B"/>
    <w:rsid w:val="008E68F7"/>
    <w:rsid w:val="008F10FE"/>
    <w:rsid w:val="008F16BA"/>
    <w:rsid w:val="008F5736"/>
    <w:rsid w:val="00901049"/>
    <w:rsid w:val="0090223B"/>
    <w:rsid w:val="00903AA3"/>
    <w:rsid w:val="00906D7D"/>
    <w:rsid w:val="00912C06"/>
    <w:rsid w:val="00913E44"/>
    <w:rsid w:val="00925172"/>
    <w:rsid w:val="009264BA"/>
    <w:rsid w:val="00931F9F"/>
    <w:rsid w:val="0094048E"/>
    <w:rsid w:val="00940B72"/>
    <w:rsid w:val="00941E16"/>
    <w:rsid w:val="00942B36"/>
    <w:rsid w:val="00944E9C"/>
    <w:rsid w:val="009508C2"/>
    <w:rsid w:val="009551B1"/>
    <w:rsid w:val="0096322A"/>
    <w:rsid w:val="009723EB"/>
    <w:rsid w:val="00976CC6"/>
    <w:rsid w:val="00980426"/>
    <w:rsid w:val="00983270"/>
    <w:rsid w:val="009839A0"/>
    <w:rsid w:val="009848B8"/>
    <w:rsid w:val="0098613C"/>
    <w:rsid w:val="00987913"/>
    <w:rsid w:val="00997039"/>
    <w:rsid w:val="009A52C8"/>
    <w:rsid w:val="009B30F1"/>
    <w:rsid w:val="009B3CD2"/>
    <w:rsid w:val="009B4F2E"/>
    <w:rsid w:val="009B5FE2"/>
    <w:rsid w:val="009B60F3"/>
    <w:rsid w:val="009C1439"/>
    <w:rsid w:val="009C4A6B"/>
    <w:rsid w:val="009C63CC"/>
    <w:rsid w:val="009D0636"/>
    <w:rsid w:val="009D3F4A"/>
    <w:rsid w:val="009D62A9"/>
    <w:rsid w:val="009E0221"/>
    <w:rsid w:val="009F4206"/>
    <w:rsid w:val="009F5385"/>
    <w:rsid w:val="009F58D4"/>
    <w:rsid w:val="00A00FFD"/>
    <w:rsid w:val="00A020CB"/>
    <w:rsid w:val="00A04B4E"/>
    <w:rsid w:val="00A061B3"/>
    <w:rsid w:val="00A174FE"/>
    <w:rsid w:val="00A242AE"/>
    <w:rsid w:val="00A35FC6"/>
    <w:rsid w:val="00A36941"/>
    <w:rsid w:val="00A44BE1"/>
    <w:rsid w:val="00A5238E"/>
    <w:rsid w:val="00A562E6"/>
    <w:rsid w:val="00A5665C"/>
    <w:rsid w:val="00A62FEE"/>
    <w:rsid w:val="00A65F51"/>
    <w:rsid w:val="00A70FF1"/>
    <w:rsid w:val="00A77287"/>
    <w:rsid w:val="00A814A1"/>
    <w:rsid w:val="00A8216B"/>
    <w:rsid w:val="00A83EC0"/>
    <w:rsid w:val="00A84176"/>
    <w:rsid w:val="00A92842"/>
    <w:rsid w:val="00A93BA4"/>
    <w:rsid w:val="00AA20DB"/>
    <w:rsid w:val="00AA720C"/>
    <w:rsid w:val="00AB0872"/>
    <w:rsid w:val="00AB78E6"/>
    <w:rsid w:val="00AC07BF"/>
    <w:rsid w:val="00AC1158"/>
    <w:rsid w:val="00AC55A3"/>
    <w:rsid w:val="00AD11EC"/>
    <w:rsid w:val="00AE4BC5"/>
    <w:rsid w:val="00AE6AE8"/>
    <w:rsid w:val="00AF197B"/>
    <w:rsid w:val="00AF26AD"/>
    <w:rsid w:val="00AF44B5"/>
    <w:rsid w:val="00B05659"/>
    <w:rsid w:val="00B05ACE"/>
    <w:rsid w:val="00B0657A"/>
    <w:rsid w:val="00B07F19"/>
    <w:rsid w:val="00B10B64"/>
    <w:rsid w:val="00B1510F"/>
    <w:rsid w:val="00B2306D"/>
    <w:rsid w:val="00B240C1"/>
    <w:rsid w:val="00B26CB0"/>
    <w:rsid w:val="00B306E2"/>
    <w:rsid w:val="00B3235F"/>
    <w:rsid w:val="00B40277"/>
    <w:rsid w:val="00B4397D"/>
    <w:rsid w:val="00B50E43"/>
    <w:rsid w:val="00B554E7"/>
    <w:rsid w:val="00B64A27"/>
    <w:rsid w:val="00B65282"/>
    <w:rsid w:val="00B71781"/>
    <w:rsid w:val="00B727E3"/>
    <w:rsid w:val="00B7542F"/>
    <w:rsid w:val="00B7659F"/>
    <w:rsid w:val="00B84254"/>
    <w:rsid w:val="00BB3053"/>
    <w:rsid w:val="00BC1B83"/>
    <w:rsid w:val="00BC6B06"/>
    <w:rsid w:val="00BD01E1"/>
    <w:rsid w:val="00BD2BBF"/>
    <w:rsid w:val="00BD52C6"/>
    <w:rsid w:val="00BD63F3"/>
    <w:rsid w:val="00BE40A8"/>
    <w:rsid w:val="00BE4B70"/>
    <w:rsid w:val="00BF6184"/>
    <w:rsid w:val="00C035B9"/>
    <w:rsid w:val="00C06896"/>
    <w:rsid w:val="00C072EA"/>
    <w:rsid w:val="00C07A8C"/>
    <w:rsid w:val="00C103F8"/>
    <w:rsid w:val="00C15EE2"/>
    <w:rsid w:val="00C172ED"/>
    <w:rsid w:val="00C2304E"/>
    <w:rsid w:val="00C24DBC"/>
    <w:rsid w:val="00C24F14"/>
    <w:rsid w:val="00C275DD"/>
    <w:rsid w:val="00C36B38"/>
    <w:rsid w:val="00C40F0A"/>
    <w:rsid w:val="00C41FD5"/>
    <w:rsid w:val="00C43785"/>
    <w:rsid w:val="00C45FC3"/>
    <w:rsid w:val="00C473F8"/>
    <w:rsid w:val="00C523DD"/>
    <w:rsid w:val="00C54EA7"/>
    <w:rsid w:val="00C6224E"/>
    <w:rsid w:val="00C72F16"/>
    <w:rsid w:val="00C765A9"/>
    <w:rsid w:val="00C86A1C"/>
    <w:rsid w:val="00C92332"/>
    <w:rsid w:val="00C9401E"/>
    <w:rsid w:val="00CA2BA5"/>
    <w:rsid w:val="00CA3E93"/>
    <w:rsid w:val="00CB196C"/>
    <w:rsid w:val="00CB1B7E"/>
    <w:rsid w:val="00CB3F3C"/>
    <w:rsid w:val="00CB4FB4"/>
    <w:rsid w:val="00CC3BAE"/>
    <w:rsid w:val="00CC4583"/>
    <w:rsid w:val="00CC6759"/>
    <w:rsid w:val="00CD0A67"/>
    <w:rsid w:val="00CD3CD5"/>
    <w:rsid w:val="00CE1BE5"/>
    <w:rsid w:val="00CF1E88"/>
    <w:rsid w:val="00CF672C"/>
    <w:rsid w:val="00CF7493"/>
    <w:rsid w:val="00D01DB5"/>
    <w:rsid w:val="00D03CF1"/>
    <w:rsid w:val="00D106C4"/>
    <w:rsid w:val="00D1716D"/>
    <w:rsid w:val="00D20C1A"/>
    <w:rsid w:val="00D222C0"/>
    <w:rsid w:val="00D231C3"/>
    <w:rsid w:val="00D23545"/>
    <w:rsid w:val="00D31997"/>
    <w:rsid w:val="00D32CEA"/>
    <w:rsid w:val="00D364B3"/>
    <w:rsid w:val="00D42729"/>
    <w:rsid w:val="00D51974"/>
    <w:rsid w:val="00D55F40"/>
    <w:rsid w:val="00D60B36"/>
    <w:rsid w:val="00D67070"/>
    <w:rsid w:val="00D67266"/>
    <w:rsid w:val="00D7096D"/>
    <w:rsid w:val="00D709E6"/>
    <w:rsid w:val="00D70B7E"/>
    <w:rsid w:val="00D72D96"/>
    <w:rsid w:val="00D74DF2"/>
    <w:rsid w:val="00D80427"/>
    <w:rsid w:val="00D82BBE"/>
    <w:rsid w:val="00D845BD"/>
    <w:rsid w:val="00D859D2"/>
    <w:rsid w:val="00D871C7"/>
    <w:rsid w:val="00D911DB"/>
    <w:rsid w:val="00D92A7B"/>
    <w:rsid w:val="00D945D1"/>
    <w:rsid w:val="00D977E6"/>
    <w:rsid w:val="00DB63E8"/>
    <w:rsid w:val="00DB66C8"/>
    <w:rsid w:val="00DB6741"/>
    <w:rsid w:val="00DC022B"/>
    <w:rsid w:val="00DC057D"/>
    <w:rsid w:val="00DC2595"/>
    <w:rsid w:val="00DC749D"/>
    <w:rsid w:val="00DC7CB5"/>
    <w:rsid w:val="00DD3014"/>
    <w:rsid w:val="00DD5405"/>
    <w:rsid w:val="00DD6499"/>
    <w:rsid w:val="00DD6F2C"/>
    <w:rsid w:val="00DF5FF4"/>
    <w:rsid w:val="00E00850"/>
    <w:rsid w:val="00E021A4"/>
    <w:rsid w:val="00E04328"/>
    <w:rsid w:val="00E04D2A"/>
    <w:rsid w:val="00E04E19"/>
    <w:rsid w:val="00E052B1"/>
    <w:rsid w:val="00E10CD7"/>
    <w:rsid w:val="00E11747"/>
    <w:rsid w:val="00E2098B"/>
    <w:rsid w:val="00E30477"/>
    <w:rsid w:val="00E3060E"/>
    <w:rsid w:val="00E31F65"/>
    <w:rsid w:val="00E325D4"/>
    <w:rsid w:val="00E36214"/>
    <w:rsid w:val="00E4049B"/>
    <w:rsid w:val="00E43494"/>
    <w:rsid w:val="00E43A8C"/>
    <w:rsid w:val="00E61C80"/>
    <w:rsid w:val="00E709A2"/>
    <w:rsid w:val="00E73166"/>
    <w:rsid w:val="00E73DE5"/>
    <w:rsid w:val="00E75492"/>
    <w:rsid w:val="00E808C6"/>
    <w:rsid w:val="00E86F10"/>
    <w:rsid w:val="00E91AD4"/>
    <w:rsid w:val="00E95283"/>
    <w:rsid w:val="00EA77A5"/>
    <w:rsid w:val="00EB3B20"/>
    <w:rsid w:val="00EB41D9"/>
    <w:rsid w:val="00EB7055"/>
    <w:rsid w:val="00EC4F80"/>
    <w:rsid w:val="00EC5A80"/>
    <w:rsid w:val="00EC6FEF"/>
    <w:rsid w:val="00ED1D16"/>
    <w:rsid w:val="00ED3E0B"/>
    <w:rsid w:val="00ED7673"/>
    <w:rsid w:val="00EE5BA5"/>
    <w:rsid w:val="00EE7157"/>
    <w:rsid w:val="00EF0FF9"/>
    <w:rsid w:val="00F06E78"/>
    <w:rsid w:val="00F12B4F"/>
    <w:rsid w:val="00F24C4D"/>
    <w:rsid w:val="00F402A2"/>
    <w:rsid w:val="00F545BA"/>
    <w:rsid w:val="00F6185D"/>
    <w:rsid w:val="00F619B9"/>
    <w:rsid w:val="00F62D24"/>
    <w:rsid w:val="00F63BDC"/>
    <w:rsid w:val="00F673D2"/>
    <w:rsid w:val="00F728BA"/>
    <w:rsid w:val="00F72C18"/>
    <w:rsid w:val="00F72F18"/>
    <w:rsid w:val="00F745F9"/>
    <w:rsid w:val="00F81CE3"/>
    <w:rsid w:val="00F8285F"/>
    <w:rsid w:val="00F85827"/>
    <w:rsid w:val="00F86111"/>
    <w:rsid w:val="00F86308"/>
    <w:rsid w:val="00F92BE6"/>
    <w:rsid w:val="00F97B8C"/>
    <w:rsid w:val="00FA5552"/>
    <w:rsid w:val="00FB4B1A"/>
    <w:rsid w:val="00FB695D"/>
    <w:rsid w:val="00FC0D9C"/>
    <w:rsid w:val="00FC417F"/>
    <w:rsid w:val="00FC45A3"/>
    <w:rsid w:val="00FC4CA8"/>
    <w:rsid w:val="00FE329A"/>
    <w:rsid w:val="00FE3D41"/>
    <w:rsid w:val="00FE626E"/>
    <w:rsid w:val="00FF1010"/>
    <w:rsid w:val="00FF64F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DB6F5"/>
  <w15:docId w15:val="{350E97D2-B1D1-4D7A-B0FE-4CE4C724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571E09"/>
    <w:pPr>
      <w:keepNext/>
      <w:spacing w:after="0" w:line="240" w:lineRule="auto"/>
      <w:jc w:val="center"/>
      <w:outlineLvl w:val="1"/>
    </w:pPr>
    <w:rPr>
      <w:rFonts w:ascii="Arial" w:eastAsia="Times New Roman" w:hAnsi="Arial"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nt8">
    <w:name w:val="font_8"/>
    <w:basedOn w:val="Normal"/>
    <w:rsid w:val="00F06E78"/>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lor2">
    <w:name w:val="color_2"/>
    <w:basedOn w:val="Fuentedeprrafopredeter"/>
    <w:rsid w:val="00F06E78"/>
  </w:style>
  <w:style w:type="paragraph" w:styleId="Encabezado">
    <w:name w:val="header"/>
    <w:basedOn w:val="Normal"/>
    <w:link w:val="EncabezadoCar"/>
    <w:unhideWhenUsed/>
    <w:rsid w:val="00F06E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6E78"/>
  </w:style>
  <w:style w:type="paragraph" w:styleId="Piedepgina">
    <w:name w:val="footer"/>
    <w:basedOn w:val="Normal"/>
    <w:link w:val="PiedepginaCar"/>
    <w:uiPriority w:val="99"/>
    <w:unhideWhenUsed/>
    <w:rsid w:val="00F06E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6E78"/>
  </w:style>
  <w:style w:type="paragraph" w:customStyle="1" w:styleId="Textointerno">
    <w:name w:val="Texto interno"/>
    <w:basedOn w:val="Encabezado"/>
    <w:rsid w:val="004657DF"/>
    <w:pPr>
      <w:framePr w:hSpace="142" w:vSpace="142" w:wrap="around" w:hAnchor="text" w:yAlign="center"/>
      <w:tabs>
        <w:tab w:val="clear" w:pos="4419"/>
        <w:tab w:val="clear" w:pos="8838"/>
      </w:tabs>
    </w:pPr>
    <w:rPr>
      <w:rFonts w:ascii="Arial" w:eastAsia="Times New Roman" w:hAnsi="Arial" w:cs="Arial"/>
      <w:sz w:val="20"/>
      <w:szCs w:val="20"/>
      <w:lang w:val="es-ES_tradnl" w:eastAsia="es-ES"/>
    </w:rPr>
  </w:style>
  <w:style w:type="paragraph" w:styleId="Textodeglobo">
    <w:name w:val="Balloon Text"/>
    <w:basedOn w:val="Normal"/>
    <w:link w:val="TextodegloboCar"/>
    <w:uiPriority w:val="99"/>
    <w:semiHidden/>
    <w:unhideWhenUsed/>
    <w:rsid w:val="00A65F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F51"/>
    <w:rPr>
      <w:rFonts w:ascii="Tahoma" w:hAnsi="Tahoma" w:cs="Tahoma"/>
      <w:sz w:val="16"/>
      <w:szCs w:val="16"/>
    </w:rPr>
  </w:style>
  <w:style w:type="character" w:customStyle="1" w:styleId="Estilo9">
    <w:name w:val="Estilo9"/>
    <w:uiPriority w:val="1"/>
    <w:rsid w:val="00C275DD"/>
    <w:rPr>
      <w:rFonts w:ascii="Calibri" w:hAnsi="Calibri" w:hint="default"/>
      <w:b w:val="0"/>
      <w:bCs w:val="0"/>
      <w:i w:val="0"/>
      <w:iCs w:val="0"/>
      <w:sz w:val="24"/>
    </w:rPr>
  </w:style>
  <w:style w:type="character" w:customStyle="1" w:styleId="Ttulo2Car">
    <w:name w:val="Título 2 Car"/>
    <w:basedOn w:val="Fuentedeprrafopredeter"/>
    <w:link w:val="Ttulo2"/>
    <w:rsid w:val="00571E09"/>
    <w:rPr>
      <w:rFonts w:ascii="Arial" w:eastAsia="Times New Roman" w:hAnsi="Arial" w:cs="Times New Roman"/>
      <w:sz w:val="24"/>
      <w:szCs w:val="20"/>
      <w:lang w:val="es-ES_tradnl" w:eastAsia="es-ES"/>
    </w:rPr>
  </w:style>
  <w:style w:type="paragraph" w:styleId="Ttulo">
    <w:name w:val="Title"/>
    <w:basedOn w:val="Normal"/>
    <w:next w:val="Normal"/>
    <w:link w:val="TtuloCar"/>
    <w:qFormat/>
    <w:rsid w:val="00571E09"/>
    <w:pPr>
      <w:spacing w:before="240" w:after="60" w:line="240" w:lineRule="auto"/>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571E09"/>
    <w:rPr>
      <w:rFonts w:ascii="Cambria" w:eastAsia="Times New Roman" w:hAnsi="Cambria" w:cs="Times New Roman"/>
      <w:b/>
      <w:bCs/>
      <w:kern w:val="28"/>
      <w:sz w:val="32"/>
      <w:szCs w:val="32"/>
      <w:lang w:val="es-ES"/>
    </w:rPr>
  </w:style>
  <w:style w:type="character" w:customStyle="1" w:styleId="apple-converted-space">
    <w:name w:val="apple-converted-space"/>
    <w:rsid w:val="00571E09"/>
  </w:style>
  <w:style w:type="character" w:styleId="Hipervnculo">
    <w:name w:val="Hyperlink"/>
    <w:rsid w:val="00653954"/>
    <w:rPr>
      <w:u w:val="single"/>
    </w:rPr>
  </w:style>
  <w:style w:type="paragraph" w:styleId="Sinespaciado">
    <w:name w:val="No Spacing"/>
    <w:link w:val="SinespaciadoCar"/>
    <w:uiPriority w:val="1"/>
    <w:qFormat/>
    <w:rsid w:val="00A83EC0"/>
    <w:pPr>
      <w:spacing w:after="0" w:line="240" w:lineRule="auto"/>
    </w:pPr>
    <w:rPr>
      <w:rFonts w:ascii="Calibri" w:eastAsia="Yu Mincho" w:hAnsi="Calibri" w:cs="Times New Roman"/>
      <w:sz w:val="21"/>
      <w:szCs w:val="21"/>
      <w:lang w:val="es-EC"/>
    </w:rPr>
  </w:style>
  <w:style w:type="character" w:customStyle="1" w:styleId="SinespaciadoCar">
    <w:name w:val="Sin espaciado Car"/>
    <w:link w:val="Sinespaciado"/>
    <w:uiPriority w:val="1"/>
    <w:rsid w:val="00A83EC0"/>
    <w:rPr>
      <w:rFonts w:ascii="Calibri" w:eastAsia="Yu Mincho" w:hAnsi="Calibri" w:cs="Times New Roman"/>
      <w:sz w:val="21"/>
      <w:szCs w:val="21"/>
      <w:lang w:val="es-EC"/>
    </w:rPr>
  </w:style>
  <w:style w:type="paragraph" w:styleId="NormalWeb">
    <w:name w:val="Normal (Web)"/>
    <w:basedOn w:val="Normal"/>
    <w:uiPriority w:val="99"/>
    <w:semiHidden/>
    <w:unhideWhenUsed/>
    <w:rsid w:val="00AE4BC5"/>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Mencinsinresolver">
    <w:name w:val="Unresolved Mention"/>
    <w:basedOn w:val="Fuentedeprrafopredeter"/>
    <w:uiPriority w:val="99"/>
    <w:semiHidden/>
    <w:unhideWhenUsed/>
    <w:rsid w:val="00E73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82309">
      <w:bodyDiv w:val="1"/>
      <w:marLeft w:val="0"/>
      <w:marRight w:val="0"/>
      <w:marTop w:val="0"/>
      <w:marBottom w:val="0"/>
      <w:divBdr>
        <w:top w:val="none" w:sz="0" w:space="0" w:color="auto"/>
        <w:left w:val="none" w:sz="0" w:space="0" w:color="auto"/>
        <w:bottom w:val="none" w:sz="0" w:space="0" w:color="auto"/>
        <w:right w:val="none" w:sz="0" w:space="0" w:color="auto"/>
      </w:divBdr>
    </w:div>
    <w:div w:id="259997257">
      <w:bodyDiv w:val="1"/>
      <w:marLeft w:val="0"/>
      <w:marRight w:val="0"/>
      <w:marTop w:val="0"/>
      <w:marBottom w:val="0"/>
      <w:divBdr>
        <w:top w:val="none" w:sz="0" w:space="0" w:color="auto"/>
        <w:left w:val="none" w:sz="0" w:space="0" w:color="auto"/>
        <w:bottom w:val="none" w:sz="0" w:space="0" w:color="auto"/>
        <w:right w:val="none" w:sz="0" w:space="0" w:color="auto"/>
      </w:divBdr>
    </w:div>
    <w:div w:id="308091819">
      <w:bodyDiv w:val="1"/>
      <w:marLeft w:val="0"/>
      <w:marRight w:val="0"/>
      <w:marTop w:val="0"/>
      <w:marBottom w:val="0"/>
      <w:divBdr>
        <w:top w:val="none" w:sz="0" w:space="0" w:color="auto"/>
        <w:left w:val="none" w:sz="0" w:space="0" w:color="auto"/>
        <w:bottom w:val="none" w:sz="0" w:space="0" w:color="auto"/>
        <w:right w:val="none" w:sz="0" w:space="0" w:color="auto"/>
      </w:divBdr>
    </w:div>
    <w:div w:id="420300739">
      <w:bodyDiv w:val="1"/>
      <w:marLeft w:val="0"/>
      <w:marRight w:val="0"/>
      <w:marTop w:val="0"/>
      <w:marBottom w:val="0"/>
      <w:divBdr>
        <w:top w:val="none" w:sz="0" w:space="0" w:color="auto"/>
        <w:left w:val="none" w:sz="0" w:space="0" w:color="auto"/>
        <w:bottom w:val="none" w:sz="0" w:space="0" w:color="auto"/>
        <w:right w:val="none" w:sz="0" w:space="0" w:color="auto"/>
      </w:divBdr>
    </w:div>
    <w:div w:id="459108698">
      <w:bodyDiv w:val="1"/>
      <w:marLeft w:val="0"/>
      <w:marRight w:val="0"/>
      <w:marTop w:val="0"/>
      <w:marBottom w:val="0"/>
      <w:divBdr>
        <w:top w:val="none" w:sz="0" w:space="0" w:color="auto"/>
        <w:left w:val="none" w:sz="0" w:space="0" w:color="auto"/>
        <w:bottom w:val="none" w:sz="0" w:space="0" w:color="auto"/>
        <w:right w:val="none" w:sz="0" w:space="0" w:color="auto"/>
      </w:divBdr>
    </w:div>
    <w:div w:id="483012420">
      <w:bodyDiv w:val="1"/>
      <w:marLeft w:val="0"/>
      <w:marRight w:val="0"/>
      <w:marTop w:val="0"/>
      <w:marBottom w:val="0"/>
      <w:divBdr>
        <w:top w:val="none" w:sz="0" w:space="0" w:color="auto"/>
        <w:left w:val="none" w:sz="0" w:space="0" w:color="auto"/>
        <w:bottom w:val="none" w:sz="0" w:space="0" w:color="auto"/>
        <w:right w:val="none" w:sz="0" w:space="0" w:color="auto"/>
      </w:divBdr>
      <w:divsChild>
        <w:div w:id="878472577">
          <w:marLeft w:val="0"/>
          <w:marRight w:val="0"/>
          <w:marTop w:val="0"/>
          <w:marBottom w:val="0"/>
          <w:divBdr>
            <w:top w:val="none" w:sz="0" w:space="0" w:color="auto"/>
            <w:left w:val="none" w:sz="0" w:space="0" w:color="auto"/>
            <w:bottom w:val="none" w:sz="0" w:space="0" w:color="auto"/>
            <w:right w:val="none" w:sz="0" w:space="0" w:color="auto"/>
          </w:divBdr>
        </w:div>
        <w:div w:id="2092047386">
          <w:marLeft w:val="0"/>
          <w:marRight w:val="0"/>
          <w:marTop w:val="0"/>
          <w:marBottom w:val="0"/>
          <w:divBdr>
            <w:top w:val="none" w:sz="0" w:space="0" w:color="auto"/>
            <w:left w:val="none" w:sz="0" w:space="0" w:color="auto"/>
            <w:bottom w:val="none" w:sz="0" w:space="0" w:color="auto"/>
            <w:right w:val="none" w:sz="0" w:space="0" w:color="auto"/>
          </w:divBdr>
        </w:div>
      </w:divsChild>
    </w:div>
    <w:div w:id="518815260">
      <w:bodyDiv w:val="1"/>
      <w:marLeft w:val="0"/>
      <w:marRight w:val="0"/>
      <w:marTop w:val="0"/>
      <w:marBottom w:val="0"/>
      <w:divBdr>
        <w:top w:val="none" w:sz="0" w:space="0" w:color="auto"/>
        <w:left w:val="none" w:sz="0" w:space="0" w:color="auto"/>
        <w:bottom w:val="none" w:sz="0" w:space="0" w:color="auto"/>
        <w:right w:val="none" w:sz="0" w:space="0" w:color="auto"/>
      </w:divBdr>
    </w:div>
    <w:div w:id="844904397">
      <w:bodyDiv w:val="1"/>
      <w:marLeft w:val="0"/>
      <w:marRight w:val="0"/>
      <w:marTop w:val="0"/>
      <w:marBottom w:val="0"/>
      <w:divBdr>
        <w:top w:val="none" w:sz="0" w:space="0" w:color="auto"/>
        <w:left w:val="none" w:sz="0" w:space="0" w:color="auto"/>
        <w:bottom w:val="none" w:sz="0" w:space="0" w:color="auto"/>
        <w:right w:val="none" w:sz="0" w:space="0" w:color="auto"/>
      </w:divBdr>
      <w:divsChild>
        <w:div w:id="1134642562">
          <w:marLeft w:val="0"/>
          <w:marRight w:val="0"/>
          <w:marTop w:val="0"/>
          <w:marBottom w:val="0"/>
          <w:divBdr>
            <w:top w:val="none" w:sz="0" w:space="0" w:color="auto"/>
            <w:left w:val="none" w:sz="0" w:space="0" w:color="auto"/>
            <w:bottom w:val="none" w:sz="0" w:space="0" w:color="auto"/>
            <w:right w:val="none" w:sz="0" w:space="0" w:color="auto"/>
          </w:divBdr>
          <w:divsChild>
            <w:div w:id="2012248468">
              <w:marLeft w:val="0"/>
              <w:marRight w:val="0"/>
              <w:marTop w:val="0"/>
              <w:marBottom w:val="0"/>
              <w:divBdr>
                <w:top w:val="none" w:sz="0" w:space="0" w:color="auto"/>
                <w:left w:val="none" w:sz="0" w:space="0" w:color="auto"/>
                <w:bottom w:val="none" w:sz="0" w:space="0" w:color="auto"/>
                <w:right w:val="none" w:sz="0" w:space="0" w:color="auto"/>
              </w:divBdr>
              <w:divsChild>
                <w:div w:id="1597444564">
                  <w:marLeft w:val="0"/>
                  <w:marRight w:val="0"/>
                  <w:marTop w:val="0"/>
                  <w:marBottom w:val="0"/>
                  <w:divBdr>
                    <w:top w:val="none" w:sz="0" w:space="0" w:color="auto"/>
                    <w:left w:val="none" w:sz="0" w:space="0" w:color="auto"/>
                    <w:bottom w:val="none" w:sz="0" w:space="0" w:color="auto"/>
                    <w:right w:val="none" w:sz="0" w:space="0" w:color="auto"/>
                  </w:divBdr>
                  <w:divsChild>
                    <w:div w:id="133304500">
                      <w:marLeft w:val="0"/>
                      <w:marRight w:val="0"/>
                      <w:marTop w:val="0"/>
                      <w:marBottom w:val="0"/>
                      <w:divBdr>
                        <w:top w:val="none" w:sz="0" w:space="0" w:color="auto"/>
                        <w:left w:val="none" w:sz="0" w:space="0" w:color="auto"/>
                        <w:bottom w:val="none" w:sz="0" w:space="0" w:color="auto"/>
                        <w:right w:val="none" w:sz="0" w:space="0" w:color="auto"/>
                      </w:divBdr>
                      <w:divsChild>
                        <w:div w:id="1580168000">
                          <w:marLeft w:val="0"/>
                          <w:marRight w:val="0"/>
                          <w:marTop w:val="0"/>
                          <w:marBottom w:val="0"/>
                          <w:divBdr>
                            <w:top w:val="none" w:sz="0" w:space="0" w:color="auto"/>
                            <w:left w:val="none" w:sz="0" w:space="0" w:color="auto"/>
                            <w:bottom w:val="none" w:sz="0" w:space="0" w:color="auto"/>
                            <w:right w:val="none" w:sz="0" w:space="0" w:color="auto"/>
                          </w:divBdr>
                          <w:divsChild>
                            <w:div w:id="750585859">
                              <w:marLeft w:val="0"/>
                              <w:marRight w:val="0"/>
                              <w:marTop w:val="0"/>
                              <w:marBottom w:val="0"/>
                              <w:divBdr>
                                <w:top w:val="none" w:sz="0" w:space="0" w:color="auto"/>
                                <w:left w:val="none" w:sz="0" w:space="0" w:color="auto"/>
                                <w:bottom w:val="none" w:sz="0" w:space="0" w:color="auto"/>
                                <w:right w:val="none" w:sz="0" w:space="0" w:color="auto"/>
                              </w:divBdr>
                              <w:divsChild>
                                <w:div w:id="2012296764">
                                  <w:marLeft w:val="0"/>
                                  <w:marRight w:val="0"/>
                                  <w:marTop w:val="0"/>
                                  <w:marBottom w:val="0"/>
                                  <w:divBdr>
                                    <w:top w:val="none" w:sz="0" w:space="0" w:color="auto"/>
                                    <w:left w:val="none" w:sz="0" w:space="0" w:color="auto"/>
                                    <w:bottom w:val="none" w:sz="0" w:space="0" w:color="auto"/>
                                    <w:right w:val="none" w:sz="0" w:space="0" w:color="auto"/>
                                  </w:divBdr>
                                  <w:divsChild>
                                    <w:div w:id="1132750775">
                                      <w:marLeft w:val="0"/>
                                      <w:marRight w:val="0"/>
                                      <w:marTop w:val="0"/>
                                      <w:marBottom w:val="0"/>
                                      <w:divBdr>
                                        <w:top w:val="none" w:sz="0" w:space="0" w:color="auto"/>
                                        <w:left w:val="none" w:sz="0" w:space="0" w:color="auto"/>
                                        <w:bottom w:val="none" w:sz="0" w:space="0" w:color="auto"/>
                                        <w:right w:val="none" w:sz="0" w:space="0" w:color="auto"/>
                                      </w:divBdr>
                                      <w:divsChild>
                                        <w:div w:id="1380975117">
                                          <w:marLeft w:val="0"/>
                                          <w:marRight w:val="0"/>
                                          <w:marTop w:val="0"/>
                                          <w:marBottom w:val="0"/>
                                          <w:divBdr>
                                            <w:top w:val="none" w:sz="0" w:space="0" w:color="auto"/>
                                            <w:left w:val="none" w:sz="0" w:space="0" w:color="auto"/>
                                            <w:bottom w:val="none" w:sz="0" w:space="0" w:color="auto"/>
                                            <w:right w:val="none" w:sz="0" w:space="0" w:color="auto"/>
                                          </w:divBdr>
                                          <w:divsChild>
                                            <w:div w:id="2001351636">
                                              <w:marLeft w:val="0"/>
                                              <w:marRight w:val="0"/>
                                              <w:marTop w:val="0"/>
                                              <w:marBottom w:val="0"/>
                                              <w:divBdr>
                                                <w:top w:val="none" w:sz="0" w:space="0" w:color="auto"/>
                                                <w:left w:val="none" w:sz="0" w:space="0" w:color="auto"/>
                                                <w:bottom w:val="none" w:sz="0" w:space="0" w:color="auto"/>
                                                <w:right w:val="none" w:sz="0" w:space="0" w:color="auto"/>
                                              </w:divBdr>
                                              <w:divsChild>
                                                <w:div w:id="12681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13629">
      <w:bodyDiv w:val="1"/>
      <w:marLeft w:val="0"/>
      <w:marRight w:val="0"/>
      <w:marTop w:val="0"/>
      <w:marBottom w:val="0"/>
      <w:divBdr>
        <w:top w:val="none" w:sz="0" w:space="0" w:color="auto"/>
        <w:left w:val="none" w:sz="0" w:space="0" w:color="auto"/>
        <w:bottom w:val="none" w:sz="0" w:space="0" w:color="auto"/>
        <w:right w:val="none" w:sz="0" w:space="0" w:color="auto"/>
      </w:divBdr>
    </w:div>
    <w:div w:id="896361486">
      <w:bodyDiv w:val="1"/>
      <w:marLeft w:val="0"/>
      <w:marRight w:val="0"/>
      <w:marTop w:val="0"/>
      <w:marBottom w:val="0"/>
      <w:divBdr>
        <w:top w:val="none" w:sz="0" w:space="0" w:color="auto"/>
        <w:left w:val="none" w:sz="0" w:space="0" w:color="auto"/>
        <w:bottom w:val="none" w:sz="0" w:space="0" w:color="auto"/>
        <w:right w:val="none" w:sz="0" w:space="0" w:color="auto"/>
      </w:divBdr>
    </w:div>
    <w:div w:id="929236551">
      <w:bodyDiv w:val="1"/>
      <w:marLeft w:val="0"/>
      <w:marRight w:val="0"/>
      <w:marTop w:val="0"/>
      <w:marBottom w:val="0"/>
      <w:divBdr>
        <w:top w:val="none" w:sz="0" w:space="0" w:color="auto"/>
        <w:left w:val="none" w:sz="0" w:space="0" w:color="auto"/>
        <w:bottom w:val="none" w:sz="0" w:space="0" w:color="auto"/>
        <w:right w:val="none" w:sz="0" w:space="0" w:color="auto"/>
      </w:divBdr>
      <w:divsChild>
        <w:div w:id="241723622">
          <w:marLeft w:val="0"/>
          <w:marRight w:val="0"/>
          <w:marTop w:val="375"/>
          <w:marBottom w:val="0"/>
          <w:divBdr>
            <w:top w:val="none" w:sz="0" w:space="0" w:color="auto"/>
            <w:left w:val="none" w:sz="0" w:space="0" w:color="auto"/>
            <w:bottom w:val="none" w:sz="0" w:space="0" w:color="auto"/>
            <w:right w:val="none" w:sz="0" w:space="0" w:color="auto"/>
          </w:divBdr>
          <w:divsChild>
            <w:div w:id="1520583188">
              <w:marLeft w:val="0"/>
              <w:marRight w:val="0"/>
              <w:marTop w:val="0"/>
              <w:marBottom w:val="0"/>
              <w:divBdr>
                <w:top w:val="none" w:sz="0" w:space="0" w:color="auto"/>
                <w:left w:val="none" w:sz="0" w:space="0" w:color="auto"/>
                <w:bottom w:val="none" w:sz="0" w:space="0" w:color="auto"/>
                <w:right w:val="none" w:sz="0" w:space="0" w:color="auto"/>
              </w:divBdr>
              <w:divsChild>
                <w:div w:id="29230931">
                  <w:marLeft w:val="0"/>
                  <w:marRight w:val="0"/>
                  <w:marTop w:val="0"/>
                  <w:marBottom w:val="0"/>
                  <w:divBdr>
                    <w:top w:val="none" w:sz="0" w:space="0" w:color="auto"/>
                    <w:left w:val="none" w:sz="0" w:space="0" w:color="auto"/>
                    <w:bottom w:val="none" w:sz="0" w:space="0" w:color="auto"/>
                    <w:right w:val="none" w:sz="0" w:space="0" w:color="auto"/>
                  </w:divBdr>
                </w:div>
                <w:div w:id="38626715">
                  <w:marLeft w:val="0"/>
                  <w:marRight w:val="0"/>
                  <w:marTop w:val="0"/>
                  <w:marBottom w:val="0"/>
                  <w:divBdr>
                    <w:top w:val="none" w:sz="0" w:space="0" w:color="auto"/>
                    <w:left w:val="none" w:sz="0" w:space="0" w:color="auto"/>
                    <w:bottom w:val="none" w:sz="0" w:space="0" w:color="auto"/>
                    <w:right w:val="none" w:sz="0" w:space="0" w:color="auto"/>
                  </w:divBdr>
                </w:div>
                <w:div w:id="96754576">
                  <w:marLeft w:val="0"/>
                  <w:marRight w:val="0"/>
                  <w:marTop w:val="0"/>
                  <w:marBottom w:val="0"/>
                  <w:divBdr>
                    <w:top w:val="none" w:sz="0" w:space="0" w:color="auto"/>
                    <w:left w:val="none" w:sz="0" w:space="0" w:color="auto"/>
                    <w:bottom w:val="none" w:sz="0" w:space="0" w:color="auto"/>
                    <w:right w:val="none" w:sz="0" w:space="0" w:color="auto"/>
                  </w:divBdr>
                </w:div>
                <w:div w:id="100995817">
                  <w:marLeft w:val="0"/>
                  <w:marRight w:val="0"/>
                  <w:marTop w:val="0"/>
                  <w:marBottom w:val="0"/>
                  <w:divBdr>
                    <w:top w:val="none" w:sz="0" w:space="0" w:color="auto"/>
                    <w:left w:val="none" w:sz="0" w:space="0" w:color="auto"/>
                    <w:bottom w:val="none" w:sz="0" w:space="0" w:color="auto"/>
                    <w:right w:val="none" w:sz="0" w:space="0" w:color="auto"/>
                  </w:divBdr>
                </w:div>
                <w:div w:id="145249714">
                  <w:marLeft w:val="0"/>
                  <w:marRight w:val="0"/>
                  <w:marTop w:val="0"/>
                  <w:marBottom w:val="0"/>
                  <w:divBdr>
                    <w:top w:val="none" w:sz="0" w:space="0" w:color="auto"/>
                    <w:left w:val="none" w:sz="0" w:space="0" w:color="auto"/>
                    <w:bottom w:val="none" w:sz="0" w:space="0" w:color="auto"/>
                    <w:right w:val="none" w:sz="0" w:space="0" w:color="auto"/>
                  </w:divBdr>
                </w:div>
                <w:div w:id="229930380">
                  <w:marLeft w:val="0"/>
                  <w:marRight w:val="0"/>
                  <w:marTop w:val="0"/>
                  <w:marBottom w:val="0"/>
                  <w:divBdr>
                    <w:top w:val="none" w:sz="0" w:space="0" w:color="auto"/>
                    <w:left w:val="none" w:sz="0" w:space="0" w:color="auto"/>
                    <w:bottom w:val="none" w:sz="0" w:space="0" w:color="auto"/>
                    <w:right w:val="none" w:sz="0" w:space="0" w:color="auto"/>
                  </w:divBdr>
                </w:div>
                <w:div w:id="257832683">
                  <w:marLeft w:val="0"/>
                  <w:marRight w:val="0"/>
                  <w:marTop w:val="0"/>
                  <w:marBottom w:val="0"/>
                  <w:divBdr>
                    <w:top w:val="none" w:sz="0" w:space="0" w:color="auto"/>
                    <w:left w:val="none" w:sz="0" w:space="0" w:color="auto"/>
                    <w:bottom w:val="none" w:sz="0" w:space="0" w:color="auto"/>
                    <w:right w:val="none" w:sz="0" w:space="0" w:color="auto"/>
                  </w:divBdr>
                </w:div>
                <w:div w:id="399131696">
                  <w:marLeft w:val="0"/>
                  <w:marRight w:val="0"/>
                  <w:marTop w:val="0"/>
                  <w:marBottom w:val="0"/>
                  <w:divBdr>
                    <w:top w:val="none" w:sz="0" w:space="0" w:color="auto"/>
                    <w:left w:val="none" w:sz="0" w:space="0" w:color="auto"/>
                    <w:bottom w:val="none" w:sz="0" w:space="0" w:color="auto"/>
                    <w:right w:val="none" w:sz="0" w:space="0" w:color="auto"/>
                  </w:divBdr>
                </w:div>
                <w:div w:id="530924197">
                  <w:marLeft w:val="0"/>
                  <w:marRight w:val="0"/>
                  <w:marTop w:val="0"/>
                  <w:marBottom w:val="0"/>
                  <w:divBdr>
                    <w:top w:val="none" w:sz="0" w:space="0" w:color="auto"/>
                    <w:left w:val="none" w:sz="0" w:space="0" w:color="auto"/>
                    <w:bottom w:val="none" w:sz="0" w:space="0" w:color="auto"/>
                    <w:right w:val="none" w:sz="0" w:space="0" w:color="auto"/>
                  </w:divBdr>
                </w:div>
                <w:div w:id="535973490">
                  <w:marLeft w:val="0"/>
                  <w:marRight w:val="0"/>
                  <w:marTop w:val="0"/>
                  <w:marBottom w:val="0"/>
                  <w:divBdr>
                    <w:top w:val="none" w:sz="0" w:space="0" w:color="auto"/>
                    <w:left w:val="none" w:sz="0" w:space="0" w:color="auto"/>
                    <w:bottom w:val="none" w:sz="0" w:space="0" w:color="auto"/>
                    <w:right w:val="none" w:sz="0" w:space="0" w:color="auto"/>
                  </w:divBdr>
                </w:div>
                <w:div w:id="661860625">
                  <w:marLeft w:val="0"/>
                  <w:marRight w:val="0"/>
                  <w:marTop w:val="0"/>
                  <w:marBottom w:val="0"/>
                  <w:divBdr>
                    <w:top w:val="none" w:sz="0" w:space="0" w:color="auto"/>
                    <w:left w:val="none" w:sz="0" w:space="0" w:color="auto"/>
                    <w:bottom w:val="none" w:sz="0" w:space="0" w:color="auto"/>
                    <w:right w:val="none" w:sz="0" w:space="0" w:color="auto"/>
                  </w:divBdr>
                </w:div>
                <w:div w:id="732628979">
                  <w:marLeft w:val="0"/>
                  <w:marRight w:val="0"/>
                  <w:marTop w:val="0"/>
                  <w:marBottom w:val="0"/>
                  <w:divBdr>
                    <w:top w:val="none" w:sz="0" w:space="0" w:color="auto"/>
                    <w:left w:val="none" w:sz="0" w:space="0" w:color="auto"/>
                    <w:bottom w:val="none" w:sz="0" w:space="0" w:color="auto"/>
                    <w:right w:val="none" w:sz="0" w:space="0" w:color="auto"/>
                  </w:divBdr>
                </w:div>
                <w:div w:id="751049096">
                  <w:marLeft w:val="0"/>
                  <w:marRight w:val="0"/>
                  <w:marTop w:val="0"/>
                  <w:marBottom w:val="0"/>
                  <w:divBdr>
                    <w:top w:val="none" w:sz="0" w:space="0" w:color="auto"/>
                    <w:left w:val="none" w:sz="0" w:space="0" w:color="auto"/>
                    <w:bottom w:val="none" w:sz="0" w:space="0" w:color="auto"/>
                    <w:right w:val="none" w:sz="0" w:space="0" w:color="auto"/>
                  </w:divBdr>
                </w:div>
                <w:div w:id="771362073">
                  <w:marLeft w:val="0"/>
                  <w:marRight w:val="0"/>
                  <w:marTop w:val="0"/>
                  <w:marBottom w:val="0"/>
                  <w:divBdr>
                    <w:top w:val="none" w:sz="0" w:space="0" w:color="auto"/>
                    <w:left w:val="none" w:sz="0" w:space="0" w:color="auto"/>
                    <w:bottom w:val="none" w:sz="0" w:space="0" w:color="auto"/>
                    <w:right w:val="none" w:sz="0" w:space="0" w:color="auto"/>
                  </w:divBdr>
                </w:div>
                <w:div w:id="947548766">
                  <w:marLeft w:val="0"/>
                  <w:marRight w:val="0"/>
                  <w:marTop w:val="0"/>
                  <w:marBottom w:val="0"/>
                  <w:divBdr>
                    <w:top w:val="none" w:sz="0" w:space="0" w:color="auto"/>
                    <w:left w:val="none" w:sz="0" w:space="0" w:color="auto"/>
                    <w:bottom w:val="none" w:sz="0" w:space="0" w:color="auto"/>
                    <w:right w:val="none" w:sz="0" w:space="0" w:color="auto"/>
                  </w:divBdr>
                </w:div>
                <w:div w:id="1055738192">
                  <w:marLeft w:val="0"/>
                  <w:marRight w:val="0"/>
                  <w:marTop w:val="0"/>
                  <w:marBottom w:val="0"/>
                  <w:divBdr>
                    <w:top w:val="none" w:sz="0" w:space="0" w:color="auto"/>
                    <w:left w:val="none" w:sz="0" w:space="0" w:color="auto"/>
                    <w:bottom w:val="none" w:sz="0" w:space="0" w:color="auto"/>
                    <w:right w:val="none" w:sz="0" w:space="0" w:color="auto"/>
                  </w:divBdr>
                </w:div>
                <w:div w:id="1148011445">
                  <w:marLeft w:val="0"/>
                  <w:marRight w:val="0"/>
                  <w:marTop w:val="0"/>
                  <w:marBottom w:val="0"/>
                  <w:divBdr>
                    <w:top w:val="none" w:sz="0" w:space="0" w:color="auto"/>
                    <w:left w:val="none" w:sz="0" w:space="0" w:color="auto"/>
                    <w:bottom w:val="none" w:sz="0" w:space="0" w:color="auto"/>
                    <w:right w:val="none" w:sz="0" w:space="0" w:color="auto"/>
                  </w:divBdr>
                </w:div>
                <w:div w:id="1215195764">
                  <w:marLeft w:val="0"/>
                  <w:marRight w:val="0"/>
                  <w:marTop w:val="0"/>
                  <w:marBottom w:val="0"/>
                  <w:divBdr>
                    <w:top w:val="none" w:sz="0" w:space="0" w:color="auto"/>
                    <w:left w:val="none" w:sz="0" w:space="0" w:color="auto"/>
                    <w:bottom w:val="none" w:sz="0" w:space="0" w:color="auto"/>
                    <w:right w:val="none" w:sz="0" w:space="0" w:color="auto"/>
                  </w:divBdr>
                </w:div>
                <w:div w:id="1325620881">
                  <w:marLeft w:val="0"/>
                  <w:marRight w:val="0"/>
                  <w:marTop w:val="0"/>
                  <w:marBottom w:val="0"/>
                  <w:divBdr>
                    <w:top w:val="none" w:sz="0" w:space="0" w:color="auto"/>
                    <w:left w:val="none" w:sz="0" w:space="0" w:color="auto"/>
                    <w:bottom w:val="none" w:sz="0" w:space="0" w:color="auto"/>
                    <w:right w:val="none" w:sz="0" w:space="0" w:color="auto"/>
                  </w:divBdr>
                </w:div>
                <w:div w:id="1471367308">
                  <w:marLeft w:val="0"/>
                  <w:marRight w:val="0"/>
                  <w:marTop w:val="0"/>
                  <w:marBottom w:val="0"/>
                  <w:divBdr>
                    <w:top w:val="none" w:sz="0" w:space="0" w:color="auto"/>
                    <w:left w:val="none" w:sz="0" w:space="0" w:color="auto"/>
                    <w:bottom w:val="none" w:sz="0" w:space="0" w:color="auto"/>
                    <w:right w:val="none" w:sz="0" w:space="0" w:color="auto"/>
                  </w:divBdr>
                </w:div>
                <w:div w:id="1574730855">
                  <w:marLeft w:val="0"/>
                  <w:marRight w:val="0"/>
                  <w:marTop w:val="0"/>
                  <w:marBottom w:val="0"/>
                  <w:divBdr>
                    <w:top w:val="none" w:sz="0" w:space="0" w:color="auto"/>
                    <w:left w:val="none" w:sz="0" w:space="0" w:color="auto"/>
                    <w:bottom w:val="none" w:sz="0" w:space="0" w:color="auto"/>
                    <w:right w:val="none" w:sz="0" w:space="0" w:color="auto"/>
                  </w:divBdr>
                </w:div>
                <w:div w:id="1580209354">
                  <w:marLeft w:val="0"/>
                  <w:marRight w:val="0"/>
                  <w:marTop w:val="0"/>
                  <w:marBottom w:val="0"/>
                  <w:divBdr>
                    <w:top w:val="none" w:sz="0" w:space="0" w:color="auto"/>
                    <w:left w:val="none" w:sz="0" w:space="0" w:color="auto"/>
                    <w:bottom w:val="none" w:sz="0" w:space="0" w:color="auto"/>
                    <w:right w:val="none" w:sz="0" w:space="0" w:color="auto"/>
                  </w:divBdr>
                </w:div>
                <w:div w:id="1615482890">
                  <w:marLeft w:val="0"/>
                  <w:marRight w:val="0"/>
                  <w:marTop w:val="0"/>
                  <w:marBottom w:val="0"/>
                  <w:divBdr>
                    <w:top w:val="none" w:sz="0" w:space="0" w:color="auto"/>
                    <w:left w:val="none" w:sz="0" w:space="0" w:color="auto"/>
                    <w:bottom w:val="none" w:sz="0" w:space="0" w:color="auto"/>
                    <w:right w:val="none" w:sz="0" w:space="0" w:color="auto"/>
                  </w:divBdr>
                </w:div>
                <w:div w:id="1665741276">
                  <w:marLeft w:val="0"/>
                  <w:marRight w:val="0"/>
                  <w:marTop w:val="0"/>
                  <w:marBottom w:val="0"/>
                  <w:divBdr>
                    <w:top w:val="none" w:sz="0" w:space="0" w:color="auto"/>
                    <w:left w:val="none" w:sz="0" w:space="0" w:color="auto"/>
                    <w:bottom w:val="none" w:sz="0" w:space="0" w:color="auto"/>
                    <w:right w:val="none" w:sz="0" w:space="0" w:color="auto"/>
                  </w:divBdr>
                </w:div>
                <w:div w:id="1943143029">
                  <w:marLeft w:val="0"/>
                  <w:marRight w:val="0"/>
                  <w:marTop w:val="0"/>
                  <w:marBottom w:val="0"/>
                  <w:divBdr>
                    <w:top w:val="none" w:sz="0" w:space="0" w:color="auto"/>
                    <w:left w:val="none" w:sz="0" w:space="0" w:color="auto"/>
                    <w:bottom w:val="none" w:sz="0" w:space="0" w:color="auto"/>
                    <w:right w:val="none" w:sz="0" w:space="0" w:color="auto"/>
                  </w:divBdr>
                </w:div>
                <w:div w:id="2086565058">
                  <w:marLeft w:val="0"/>
                  <w:marRight w:val="0"/>
                  <w:marTop w:val="0"/>
                  <w:marBottom w:val="0"/>
                  <w:divBdr>
                    <w:top w:val="none" w:sz="0" w:space="0" w:color="auto"/>
                    <w:left w:val="none" w:sz="0" w:space="0" w:color="auto"/>
                    <w:bottom w:val="none" w:sz="0" w:space="0" w:color="auto"/>
                    <w:right w:val="none" w:sz="0" w:space="0" w:color="auto"/>
                  </w:divBdr>
                </w:div>
                <w:div w:id="2087025955">
                  <w:marLeft w:val="0"/>
                  <w:marRight w:val="0"/>
                  <w:marTop w:val="0"/>
                  <w:marBottom w:val="0"/>
                  <w:divBdr>
                    <w:top w:val="none" w:sz="0" w:space="0" w:color="auto"/>
                    <w:left w:val="none" w:sz="0" w:space="0" w:color="auto"/>
                    <w:bottom w:val="none" w:sz="0" w:space="0" w:color="auto"/>
                    <w:right w:val="none" w:sz="0" w:space="0" w:color="auto"/>
                  </w:divBdr>
                </w:div>
                <w:div w:id="2103795387">
                  <w:marLeft w:val="0"/>
                  <w:marRight w:val="0"/>
                  <w:marTop w:val="0"/>
                  <w:marBottom w:val="0"/>
                  <w:divBdr>
                    <w:top w:val="none" w:sz="0" w:space="0" w:color="auto"/>
                    <w:left w:val="none" w:sz="0" w:space="0" w:color="auto"/>
                    <w:bottom w:val="none" w:sz="0" w:space="0" w:color="auto"/>
                    <w:right w:val="none" w:sz="0" w:space="0" w:color="auto"/>
                  </w:divBdr>
                </w:div>
                <w:div w:id="21159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3246">
          <w:marLeft w:val="0"/>
          <w:marRight w:val="0"/>
          <w:marTop w:val="375"/>
          <w:marBottom w:val="0"/>
          <w:divBdr>
            <w:top w:val="none" w:sz="0" w:space="0" w:color="auto"/>
            <w:left w:val="none" w:sz="0" w:space="0" w:color="auto"/>
            <w:bottom w:val="none" w:sz="0" w:space="0" w:color="auto"/>
            <w:right w:val="none" w:sz="0" w:space="0" w:color="auto"/>
          </w:divBdr>
          <w:divsChild>
            <w:div w:id="1059287609">
              <w:marLeft w:val="0"/>
              <w:marRight w:val="0"/>
              <w:marTop w:val="0"/>
              <w:marBottom w:val="0"/>
              <w:divBdr>
                <w:top w:val="none" w:sz="0" w:space="0" w:color="auto"/>
                <w:left w:val="none" w:sz="0" w:space="0" w:color="auto"/>
                <w:bottom w:val="none" w:sz="0" w:space="0" w:color="auto"/>
                <w:right w:val="none" w:sz="0" w:space="0" w:color="auto"/>
              </w:divBdr>
              <w:divsChild>
                <w:div w:id="773551063">
                  <w:marLeft w:val="0"/>
                  <w:marRight w:val="0"/>
                  <w:marTop w:val="0"/>
                  <w:marBottom w:val="0"/>
                  <w:divBdr>
                    <w:top w:val="none" w:sz="0" w:space="0" w:color="auto"/>
                    <w:left w:val="none" w:sz="0" w:space="0" w:color="auto"/>
                    <w:bottom w:val="none" w:sz="0" w:space="0" w:color="auto"/>
                    <w:right w:val="none" w:sz="0" w:space="0" w:color="auto"/>
                  </w:divBdr>
                </w:div>
                <w:div w:id="941566692">
                  <w:marLeft w:val="0"/>
                  <w:marRight w:val="0"/>
                  <w:marTop w:val="0"/>
                  <w:marBottom w:val="0"/>
                  <w:divBdr>
                    <w:top w:val="none" w:sz="0" w:space="0" w:color="auto"/>
                    <w:left w:val="none" w:sz="0" w:space="0" w:color="auto"/>
                    <w:bottom w:val="none" w:sz="0" w:space="0" w:color="auto"/>
                    <w:right w:val="none" w:sz="0" w:space="0" w:color="auto"/>
                  </w:divBdr>
                </w:div>
                <w:div w:id="1469980120">
                  <w:marLeft w:val="0"/>
                  <w:marRight w:val="0"/>
                  <w:marTop w:val="0"/>
                  <w:marBottom w:val="0"/>
                  <w:divBdr>
                    <w:top w:val="none" w:sz="0" w:space="0" w:color="auto"/>
                    <w:left w:val="none" w:sz="0" w:space="0" w:color="auto"/>
                    <w:bottom w:val="none" w:sz="0" w:space="0" w:color="auto"/>
                    <w:right w:val="none" w:sz="0" w:space="0" w:color="auto"/>
                  </w:divBdr>
                </w:div>
                <w:div w:id="1607620719">
                  <w:marLeft w:val="0"/>
                  <w:marRight w:val="0"/>
                  <w:marTop w:val="0"/>
                  <w:marBottom w:val="0"/>
                  <w:divBdr>
                    <w:top w:val="none" w:sz="0" w:space="0" w:color="auto"/>
                    <w:left w:val="none" w:sz="0" w:space="0" w:color="auto"/>
                    <w:bottom w:val="none" w:sz="0" w:space="0" w:color="auto"/>
                    <w:right w:val="none" w:sz="0" w:space="0" w:color="auto"/>
                  </w:divBdr>
                </w:div>
                <w:div w:id="1865095031">
                  <w:marLeft w:val="0"/>
                  <w:marRight w:val="0"/>
                  <w:marTop w:val="0"/>
                  <w:marBottom w:val="0"/>
                  <w:divBdr>
                    <w:top w:val="none" w:sz="0" w:space="0" w:color="auto"/>
                    <w:left w:val="none" w:sz="0" w:space="0" w:color="auto"/>
                    <w:bottom w:val="none" w:sz="0" w:space="0" w:color="auto"/>
                    <w:right w:val="none" w:sz="0" w:space="0" w:color="auto"/>
                  </w:divBdr>
                </w:div>
                <w:div w:id="19848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92540">
      <w:bodyDiv w:val="1"/>
      <w:marLeft w:val="0"/>
      <w:marRight w:val="0"/>
      <w:marTop w:val="0"/>
      <w:marBottom w:val="0"/>
      <w:divBdr>
        <w:top w:val="none" w:sz="0" w:space="0" w:color="auto"/>
        <w:left w:val="none" w:sz="0" w:space="0" w:color="auto"/>
        <w:bottom w:val="none" w:sz="0" w:space="0" w:color="auto"/>
        <w:right w:val="none" w:sz="0" w:space="0" w:color="auto"/>
      </w:divBdr>
    </w:div>
    <w:div w:id="1017462954">
      <w:bodyDiv w:val="1"/>
      <w:marLeft w:val="0"/>
      <w:marRight w:val="0"/>
      <w:marTop w:val="0"/>
      <w:marBottom w:val="0"/>
      <w:divBdr>
        <w:top w:val="none" w:sz="0" w:space="0" w:color="auto"/>
        <w:left w:val="none" w:sz="0" w:space="0" w:color="auto"/>
        <w:bottom w:val="none" w:sz="0" w:space="0" w:color="auto"/>
        <w:right w:val="none" w:sz="0" w:space="0" w:color="auto"/>
      </w:divBdr>
    </w:div>
    <w:div w:id="1246718628">
      <w:bodyDiv w:val="1"/>
      <w:marLeft w:val="0"/>
      <w:marRight w:val="0"/>
      <w:marTop w:val="0"/>
      <w:marBottom w:val="0"/>
      <w:divBdr>
        <w:top w:val="none" w:sz="0" w:space="0" w:color="auto"/>
        <w:left w:val="none" w:sz="0" w:space="0" w:color="auto"/>
        <w:bottom w:val="none" w:sz="0" w:space="0" w:color="auto"/>
        <w:right w:val="none" w:sz="0" w:space="0" w:color="auto"/>
      </w:divBdr>
    </w:div>
    <w:div w:id="1274359030">
      <w:bodyDiv w:val="1"/>
      <w:marLeft w:val="0"/>
      <w:marRight w:val="0"/>
      <w:marTop w:val="0"/>
      <w:marBottom w:val="0"/>
      <w:divBdr>
        <w:top w:val="none" w:sz="0" w:space="0" w:color="auto"/>
        <w:left w:val="none" w:sz="0" w:space="0" w:color="auto"/>
        <w:bottom w:val="none" w:sz="0" w:space="0" w:color="auto"/>
        <w:right w:val="none" w:sz="0" w:space="0" w:color="auto"/>
      </w:divBdr>
    </w:div>
    <w:div w:id="1320769807">
      <w:bodyDiv w:val="1"/>
      <w:marLeft w:val="0"/>
      <w:marRight w:val="0"/>
      <w:marTop w:val="0"/>
      <w:marBottom w:val="0"/>
      <w:divBdr>
        <w:top w:val="none" w:sz="0" w:space="0" w:color="auto"/>
        <w:left w:val="none" w:sz="0" w:space="0" w:color="auto"/>
        <w:bottom w:val="none" w:sz="0" w:space="0" w:color="auto"/>
        <w:right w:val="none" w:sz="0" w:space="0" w:color="auto"/>
      </w:divBdr>
    </w:div>
    <w:div w:id="1339163530">
      <w:bodyDiv w:val="1"/>
      <w:marLeft w:val="0"/>
      <w:marRight w:val="0"/>
      <w:marTop w:val="0"/>
      <w:marBottom w:val="0"/>
      <w:divBdr>
        <w:top w:val="none" w:sz="0" w:space="0" w:color="auto"/>
        <w:left w:val="none" w:sz="0" w:space="0" w:color="auto"/>
        <w:bottom w:val="none" w:sz="0" w:space="0" w:color="auto"/>
        <w:right w:val="none" w:sz="0" w:space="0" w:color="auto"/>
      </w:divBdr>
    </w:div>
    <w:div w:id="1438256501">
      <w:bodyDiv w:val="1"/>
      <w:marLeft w:val="0"/>
      <w:marRight w:val="0"/>
      <w:marTop w:val="0"/>
      <w:marBottom w:val="0"/>
      <w:divBdr>
        <w:top w:val="none" w:sz="0" w:space="0" w:color="auto"/>
        <w:left w:val="none" w:sz="0" w:space="0" w:color="auto"/>
        <w:bottom w:val="none" w:sz="0" w:space="0" w:color="auto"/>
        <w:right w:val="none" w:sz="0" w:space="0" w:color="auto"/>
      </w:divBdr>
    </w:div>
    <w:div w:id="1523740757">
      <w:bodyDiv w:val="1"/>
      <w:marLeft w:val="0"/>
      <w:marRight w:val="0"/>
      <w:marTop w:val="0"/>
      <w:marBottom w:val="0"/>
      <w:divBdr>
        <w:top w:val="none" w:sz="0" w:space="0" w:color="auto"/>
        <w:left w:val="none" w:sz="0" w:space="0" w:color="auto"/>
        <w:bottom w:val="none" w:sz="0" w:space="0" w:color="auto"/>
        <w:right w:val="none" w:sz="0" w:space="0" w:color="auto"/>
      </w:divBdr>
    </w:div>
    <w:div w:id="1641307743">
      <w:bodyDiv w:val="1"/>
      <w:marLeft w:val="0"/>
      <w:marRight w:val="0"/>
      <w:marTop w:val="0"/>
      <w:marBottom w:val="0"/>
      <w:divBdr>
        <w:top w:val="none" w:sz="0" w:space="0" w:color="auto"/>
        <w:left w:val="none" w:sz="0" w:space="0" w:color="auto"/>
        <w:bottom w:val="none" w:sz="0" w:space="0" w:color="auto"/>
        <w:right w:val="none" w:sz="0" w:space="0" w:color="auto"/>
      </w:divBdr>
    </w:div>
    <w:div w:id="1663968928">
      <w:bodyDiv w:val="1"/>
      <w:marLeft w:val="0"/>
      <w:marRight w:val="0"/>
      <w:marTop w:val="0"/>
      <w:marBottom w:val="0"/>
      <w:divBdr>
        <w:top w:val="none" w:sz="0" w:space="0" w:color="auto"/>
        <w:left w:val="none" w:sz="0" w:space="0" w:color="auto"/>
        <w:bottom w:val="none" w:sz="0" w:space="0" w:color="auto"/>
        <w:right w:val="none" w:sz="0" w:space="0" w:color="auto"/>
      </w:divBdr>
    </w:div>
    <w:div w:id="2089576100">
      <w:bodyDiv w:val="1"/>
      <w:marLeft w:val="0"/>
      <w:marRight w:val="0"/>
      <w:marTop w:val="0"/>
      <w:marBottom w:val="0"/>
      <w:divBdr>
        <w:top w:val="none" w:sz="0" w:space="0" w:color="auto"/>
        <w:left w:val="none" w:sz="0" w:space="0" w:color="auto"/>
        <w:bottom w:val="none" w:sz="0" w:space="0" w:color="auto"/>
        <w:right w:val="none" w:sz="0" w:space="0" w:color="auto"/>
      </w:divBdr>
    </w:div>
    <w:div w:id="2090885707">
      <w:bodyDiv w:val="1"/>
      <w:marLeft w:val="0"/>
      <w:marRight w:val="0"/>
      <w:marTop w:val="0"/>
      <w:marBottom w:val="0"/>
      <w:divBdr>
        <w:top w:val="none" w:sz="0" w:space="0" w:color="auto"/>
        <w:left w:val="none" w:sz="0" w:space="0" w:color="auto"/>
        <w:bottom w:val="none" w:sz="0" w:space="0" w:color="auto"/>
        <w:right w:val="none" w:sz="0" w:space="0" w:color="auto"/>
      </w:divBdr>
    </w:div>
    <w:div w:id="214041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5069C-7205-421A-8644-9858F676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1192</Words>
  <Characters>6557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Sirit</dc:creator>
  <cp:lastModifiedBy>Dell</cp:lastModifiedBy>
  <cp:revision>5</cp:revision>
  <cp:lastPrinted>2021-04-29T23:02:00Z</cp:lastPrinted>
  <dcterms:created xsi:type="dcterms:W3CDTF">2021-04-29T23:10:00Z</dcterms:created>
  <dcterms:modified xsi:type="dcterms:W3CDTF">2021-05-14T15:30:00Z</dcterms:modified>
</cp:coreProperties>
</file>