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A19F3" w14:textId="77777777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</w:t>
      </w:r>
      <w:bookmarkStart w:id="0" w:name="_GoBack"/>
      <w:bookmarkEnd w:id="0"/>
      <w:r w:rsidR="005B6F85">
        <w:rPr>
          <w:rFonts w:ascii="Verdana" w:hAnsi="Verdana" w:cs="Arial"/>
          <w:b/>
        </w:rPr>
        <w:t>S</w:t>
      </w:r>
    </w:p>
    <w:p w14:paraId="5CEED640" w14:textId="78548493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>Enviar a</w:t>
      </w:r>
      <w:r w:rsidR="00121B42">
        <w:rPr>
          <w:rFonts w:ascii="Verdana" w:hAnsi="Verdana" w:cs="Arial"/>
          <w:b/>
          <w:sz w:val="16"/>
          <w:szCs w:val="16"/>
        </w:rPr>
        <w:t xml:space="preserve"> </w:t>
      </w:r>
      <w:r w:rsidR="00C87972">
        <w:rPr>
          <w:rFonts w:ascii="Verdana" w:hAnsi="Verdana" w:cs="Arial"/>
          <w:b/>
          <w:sz w:val="16"/>
          <w:szCs w:val="16"/>
        </w:rPr>
        <w:t>salud</w:t>
      </w:r>
      <w:r w:rsidR="00121B42" w:rsidRPr="00121B42">
        <w:rPr>
          <w:rFonts w:ascii="Verdana" w:hAnsi="Verdana" w:cs="Arial"/>
          <w:b/>
          <w:sz w:val="16"/>
          <w:szCs w:val="16"/>
        </w:rPr>
        <w:t>@cidecuador.org</w:t>
      </w: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6F96969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28A0C1D4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p w14:paraId="7BA423A4" w14:textId="77777777" w:rsidR="008C0618" w:rsidRDefault="008C0618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8601"/>
        <w:gridCol w:w="709"/>
      </w:tblGrid>
      <w:tr w:rsidR="002E4806" w:rsidRPr="00062EBC" w14:paraId="571BD65C" w14:textId="77777777" w:rsidTr="00C87972">
        <w:trPr>
          <w:trHeight w:val="272"/>
        </w:trPr>
        <w:tc>
          <w:tcPr>
            <w:tcW w:w="8601" w:type="dxa"/>
            <w:shd w:val="clear" w:color="auto" w:fill="auto"/>
          </w:tcPr>
          <w:p w14:paraId="3BA3957A" w14:textId="3EB7477C" w:rsidR="002E4806" w:rsidRPr="001248C0" w:rsidRDefault="002E4806" w:rsidP="00C87972">
            <w:pPr>
              <w:pStyle w:val="Textointerno"/>
              <w:framePr w:hSpace="0" w:vSpace="0" w:wrap="auto" w:yAlign="inline"/>
              <w:numPr>
                <w:ilvl w:val="0"/>
                <w:numId w:val="5"/>
              </w:numPr>
              <w:ind w:left="572"/>
              <w:rPr>
                <w:rFonts w:ascii="Verdana" w:eastAsia="Arial Unicode MS" w:hAnsi="Verdana"/>
                <w:b/>
                <w:sz w:val="24"/>
                <w:szCs w:val="18"/>
              </w:rPr>
            </w:pPr>
            <w:r w:rsidRPr="001901CC">
              <w:t>Endodoncia</w:t>
            </w:r>
          </w:p>
        </w:tc>
        <w:tc>
          <w:tcPr>
            <w:tcW w:w="709" w:type="dxa"/>
            <w:shd w:val="clear" w:color="auto" w:fill="auto"/>
          </w:tcPr>
          <w:p w14:paraId="0DAA3E11" w14:textId="77777777" w:rsidR="002E4806" w:rsidRPr="00062EBC" w:rsidRDefault="002E4806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E4806" w:rsidRPr="00062EBC" w14:paraId="61027852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057E459E" w14:textId="02E23C4A" w:rsidR="002E4806" w:rsidRPr="003C1429" w:rsidRDefault="002E4806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1901CC">
              <w:t>Ortodoncia</w:t>
            </w:r>
          </w:p>
        </w:tc>
        <w:tc>
          <w:tcPr>
            <w:tcW w:w="709" w:type="dxa"/>
            <w:shd w:val="clear" w:color="auto" w:fill="auto"/>
          </w:tcPr>
          <w:p w14:paraId="58416D14" w14:textId="77777777" w:rsidR="002E4806" w:rsidRPr="00062EBC" w:rsidRDefault="002E4806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E4806" w:rsidRPr="00062EBC" w14:paraId="4E42275E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38F76800" w14:textId="07F3013F" w:rsidR="002E4806" w:rsidRPr="003C1429" w:rsidRDefault="002E4806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proofErr w:type="spellStart"/>
            <w:r w:rsidRPr="001901CC">
              <w:t>Odontopediatría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65D8EF6" w14:textId="77777777" w:rsidR="002E4806" w:rsidRPr="00062EBC" w:rsidRDefault="002E4806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E4806" w:rsidRPr="00062EBC" w14:paraId="1CA5F576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774D34D5" w14:textId="2211C6EC" w:rsidR="002E4806" w:rsidRPr="00B41DA6" w:rsidRDefault="002E4806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1901CC">
              <w:t>Prótesis</w:t>
            </w:r>
          </w:p>
        </w:tc>
        <w:tc>
          <w:tcPr>
            <w:tcW w:w="709" w:type="dxa"/>
            <w:shd w:val="clear" w:color="auto" w:fill="auto"/>
          </w:tcPr>
          <w:p w14:paraId="67F0D19A" w14:textId="77777777" w:rsidR="002E4806" w:rsidRPr="00062EBC" w:rsidRDefault="002E4806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E4806" w:rsidRPr="00062EBC" w14:paraId="323BA35D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187B974E" w14:textId="39B76F52" w:rsidR="002E4806" w:rsidRPr="00684FC8" w:rsidRDefault="002E4806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1901CC">
              <w:t>Odontología legal y forense</w:t>
            </w:r>
          </w:p>
        </w:tc>
        <w:tc>
          <w:tcPr>
            <w:tcW w:w="709" w:type="dxa"/>
            <w:shd w:val="clear" w:color="auto" w:fill="auto"/>
          </w:tcPr>
          <w:p w14:paraId="58683EBC" w14:textId="77777777" w:rsidR="002E4806" w:rsidRPr="00062EBC" w:rsidRDefault="002E4806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AACA3D2" w14:textId="77777777" w:rsidR="00080E27" w:rsidRDefault="00080E27" w:rsidP="000044F2">
      <w:pPr>
        <w:pStyle w:val="Ttulo"/>
        <w:rPr>
          <w:color w:val="1F497D"/>
        </w:rPr>
      </w:pPr>
    </w:p>
    <w:p w14:paraId="0AA7B91A" w14:textId="1A93DB0C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lastRenderedPageBreak/>
        <w:t>RESUMEN DE</w:t>
      </w:r>
      <w:r>
        <w:rPr>
          <w:color w:val="1F497D"/>
        </w:rPr>
        <w:t xml:space="preserve"> PONENCIA </w:t>
      </w:r>
    </w:p>
    <w:p w14:paraId="5F74DFE7" w14:textId="77777777" w:rsidR="006A75B3" w:rsidRDefault="006A75B3" w:rsidP="006A75B3">
      <w:pPr>
        <w:jc w:val="both"/>
        <w:rPr>
          <w:rFonts w:ascii="Garamond" w:hAnsi="Garamond"/>
        </w:rPr>
      </w:pPr>
    </w:p>
    <w:p w14:paraId="21BE895F" w14:textId="77777777" w:rsidR="00613500" w:rsidRDefault="00613500" w:rsidP="006A75B3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Nombre de la Ponencia</w:t>
      </w:r>
      <w:r>
        <w:rPr>
          <w:rFonts w:ascii="Garamond" w:hAnsi="Garamond"/>
        </w:rPr>
        <w:t>:</w:t>
      </w:r>
    </w:p>
    <w:p w14:paraId="25A8BCEF" w14:textId="77777777" w:rsidR="006A75B3" w:rsidRDefault="006A75B3" w:rsidP="006A75B3">
      <w:pPr>
        <w:jc w:val="both"/>
        <w:rPr>
          <w:rFonts w:ascii="Garamond" w:hAnsi="Garamond"/>
        </w:rPr>
      </w:pPr>
    </w:p>
    <w:p w14:paraId="5564D1DF" w14:textId="77777777" w:rsidR="006A75B3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Descriptores claves:</w:t>
      </w:r>
      <w:r>
        <w:rPr>
          <w:rFonts w:ascii="Garamond" w:hAnsi="Garamond"/>
        </w:rPr>
        <w:t xml:space="preserve">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17D448EE" w14:textId="77777777" w:rsidR="006A75B3" w:rsidRDefault="006A75B3" w:rsidP="006A75B3">
      <w:pPr>
        <w:jc w:val="both"/>
        <w:rPr>
          <w:rFonts w:ascii="Garamond" w:hAnsi="Garamond"/>
        </w:rPr>
      </w:pPr>
    </w:p>
    <w:p w14:paraId="45FEA209" w14:textId="77777777" w:rsidR="00613500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Resumen:</w:t>
      </w:r>
      <w:r>
        <w:rPr>
          <w:rFonts w:ascii="Garamond" w:hAnsi="Garamond"/>
        </w:rPr>
        <w:t xml:space="preserve">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549B095C" w14:textId="77777777" w:rsidR="00613500" w:rsidRDefault="00613500" w:rsidP="006A75B3">
      <w:pPr>
        <w:jc w:val="both"/>
        <w:rPr>
          <w:rFonts w:ascii="Garamond" w:hAnsi="Garamond"/>
        </w:rPr>
      </w:pPr>
    </w:p>
    <w:p w14:paraId="5AC3034F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0662D554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3C1429">
      <w:headerReference w:type="default" r:id="rId10"/>
      <w:pgSz w:w="11907" w:h="16840" w:code="9"/>
      <w:pgMar w:top="1814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BC224" w14:textId="77777777" w:rsidR="00507633" w:rsidRDefault="00507633">
      <w:r>
        <w:separator/>
      </w:r>
    </w:p>
  </w:endnote>
  <w:endnote w:type="continuationSeparator" w:id="0">
    <w:p w14:paraId="00A7B99E" w14:textId="77777777" w:rsidR="00507633" w:rsidRDefault="0050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45156" w14:textId="77777777" w:rsidR="00507633" w:rsidRDefault="00507633">
      <w:r>
        <w:separator/>
      </w:r>
    </w:p>
  </w:footnote>
  <w:footnote w:type="continuationSeparator" w:id="0">
    <w:p w14:paraId="5ECE85F9" w14:textId="77777777" w:rsidR="00507633" w:rsidRDefault="00507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1BE3" w14:textId="693455E5" w:rsidR="00DB0174" w:rsidRDefault="002E480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FDB546" wp14:editId="346021CC">
          <wp:simplePos x="0" y="0"/>
          <wp:positionH relativeFrom="column">
            <wp:posOffset>-702945</wp:posOffset>
          </wp:positionH>
          <wp:positionV relativeFrom="paragraph">
            <wp:posOffset>-478790</wp:posOffset>
          </wp:positionV>
          <wp:extent cx="7591425" cy="1247633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ONTOLOGIA-E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426" cy="1247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B7F"/>
    <w:multiLevelType w:val="hybridMultilevel"/>
    <w:tmpl w:val="890647A6"/>
    <w:lvl w:ilvl="0" w:tplc="0C0A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2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769F4"/>
    <w:multiLevelType w:val="hybridMultilevel"/>
    <w:tmpl w:val="60983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0E27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2116"/>
    <w:rsid w:val="00104995"/>
    <w:rsid w:val="00105894"/>
    <w:rsid w:val="0011066B"/>
    <w:rsid w:val="0011202A"/>
    <w:rsid w:val="00121B42"/>
    <w:rsid w:val="001248C0"/>
    <w:rsid w:val="00127F31"/>
    <w:rsid w:val="0013685E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8666E"/>
    <w:rsid w:val="00191675"/>
    <w:rsid w:val="001927B9"/>
    <w:rsid w:val="001949C3"/>
    <w:rsid w:val="001963AC"/>
    <w:rsid w:val="001A6326"/>
    <w:rsid w:val="001B70A5"/>
    <w:rsid w:val="001C71F9"/>
    <w:rsid w:val="00204389"/>
    <w:rsid w:val="00213E08"/>
    <w:rsid w:val="002144E8"/>
    <w:rsid w:val="002155BB"/>
    <w:rsid w:val="002178F4"/>
    <w:rsid w:val="00220208"/>
    <w:rsid w:val="0023313D"/>
    <w:rsid w:val="00234D38"/>
    <w:rsid w:val="00235A7E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E4806"/>
    <w:rsid w:val="002F067E"/>
    <w:rsid w:val="002F529D"/>
    <w:rsid w:val="003055B6"/>
    <w:rsid w:val="00314228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1429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83F21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33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1F22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A7608"/>
    <w:rsid w:val="006B029A"/>
    <w:rsid w:val="006B7A1C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57D5A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245F1"/>
    <w:rsid w:val="00844EA9"/>
    <w:rsid w:val="00845757"/>
    <w:rsid w:val="00855130"/>
    <w:rsid w:val="00864B06"/>
    <w:rsid w:val="0086549F"/>
    <w:rsid w:val="00870DD1"/>
    <w:rsid w:val="0087433C"/>
    <w:rsid w:val="00874C70"/>
    <w:rsid w:val="00875C16"/>
    <w:rsid w:val="00882CA9"/>
    <w:rsid w:val="0088440B"/>
    <w:rsid w:val="008A3C80"/>
    <w:rsid w:val="008B479F"/>
    <w:rsid w:val="008C0618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45F44"/>
    <w:rsid w:val="0095655D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0F52"/>
    <w:rsid w:val="009B5645"/>
    <w:rsid w:val="009C0A80"/>
    <w:rsid w:val="009E14B9"/>
    <w:rsid w:val="00A24558"/>
    <w:rsid w:val="00A302A2"/>
    <w:rsid w:val="00A3513A"/>
    <w:rsid w:val="00A529AC"/>
    <w:rsid w:val="00A54F4A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0CFD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9412D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E523E"/>
    <w:rsid w:val="00BF1734"/>
    <w:rsid w:val="00BF23B2"/>
    <w:rsid w:val="00BF3AF7"/>
    <w:rsid w:val="00C02CC7"/>
    <w:rsid w:val="00C1021E"/>
    <w:rsid w:val="00C203D1"/>
    <w:rsid w:val="00C23699"/>
    <w:rsid w:val="00C332AF"/>
    <w:rsid w:val="00C37933"/>
    <w:rsid w:val="00C405C7"/>
    <w:rsid w:val="00C41685"/>
    <w:rsid w:val="00C453D8"/>
    <w:rsid w:val="00C50302"/>
    <w:rsid w:val="00C5212B"/>
    <w:rsid w:val="00C62C5B"/>
    <w:rsid w:val="00C62E86"/>
    <w:rsid w:val="00C76AC9"/>
    <w:rsid w:val="00C83FDA"/>
    <w:rsid w:val="00C84F30"/>
    <w:rsid w:val="00C87972"/>
    <w:rsid w:val="00C92175"/>
    <w:rsid w:val="00CA125B"/>
    <w:rsid w:val="00CA763F"/>
    <w:rsid w:val="00CB1A4A"/>
    <w:rsid w:val="00CB49F4"/>
    <w:rsid w:val="00CC42DD"/>
    <w:rsid w:val="00CD06C7"/>
    <w:rsid w:val="00CE3E43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569C"/>
    <w:rsid w:val="00D87F90"/>
    <w:rsid w:val="00D91C86"/>
    <w:rsid w:val="00D973A9"/>
    <w:rsid w:val="00DA587A"/>
    <w:rsid w:val="00DA7554"/>
    <w:rsid w:val="00DB0174"/>
    <w:rsid w:val="00DC39A6"/>
    <w:rsid w:val="00DC5ED7"/>
    <w:rsid w:val="00DD247A"/>
    <w:rsid w:val="00DF5975"/>
    <w:rsid w:val="00E110B7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E242D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84E5F"/>
    <w:rsid w:val="00FA2D8A"/>
    <w:rsid w:val="00FB4357"/>
    <w:rsid w:val="00FB45F1"/>
    <w:rsid w:val="00FC3BBA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3031E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493F0-4CC8-49D5-A060-FCED7DEA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1349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USUARIO</cp:lastModifiedBy>
  <cp:revision>2</cp:revision>
  <cp:lastPrinted>2008-11-06T13:48:00Z</cp:lastPrinted>
  <dcterms:created xsi:type="dcterms:W3CDTF">2022-02-15T00:06:00Z</dcterms:created>
  <dcterms:modified xsi:type="dcterms:W3CDTF">2022-02-15T00:06:00Z</dcterms:modified>
</cp:coreProperties>
</file>